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F5B" w:rsidRDefault="009F6F5B" w:rsidP="0014118C">
      <w:pPr>
        <w:ind w:right="1690"/>
      </w:pPr>
      <w:bookmarkStart w:id="0" w:name="_GoBack"/>
      <w:bookmarkEnd w:id="0"/>
    </w:p>
    <w:p w:rsidR="0014118C" w:rsidRPr="0014118C" w:rsidRDefault="0014118C">
      <w:pPr>
        <w:rPr>
          <w:b/>
          <w:i/>
        </w:rPr>
      </w:pPr>
      <w:r w:rsidRPr="0014118C">
        <w:rPr>
          <w:b/>
          <w:i/>
        </w:rPr>
        <w:t>CDG</w:t>
      </w:r>
      <w:r>
        <w:rPr>
          <w:b/>
          <w:i/>
        </w:rPr>
        <w:t xml:space="preserve"> </w:t>
      </w:r>
      <w:r w:rsidRPr="0014118C">
        <w:rPr>
          <w:b/>
          <w:i/>
        </w:rPr>
        <w:t>35</w:t>
      </w:r>
      <w:r w:rsidR="00002B33">
        <w:rPr>
          <w:b/>
          <w:i/>
        </w:rPr>
        <w:t xml:space="preserve"> - </w:t>
      </w:r>
      <w:r w:rsidRPr="0014118C">
        <w:rPr>
          <w:b/>
          <w:i/>
        </w:rPr>
        <w:t>SSR</w:t>
      </w:r>
    </w:p>
    <w:p w:rsidR="00FB2E45" w:rsidRDefault="00F263A4" w:rsidP="00FB2E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00B0F0"/>
          <w:sz w:val="36"/>
          <w:szCs w:val="36"/>
        </w:rPr>
      </w:pPr>
      <w:r>
        <w:rPr>
          <w:rFonts w:ascii="Arial" w:hAnsi="Arial" w:cs="Arial"/>
          <w:b/>
          <w:color w:val="00B0F0"/>
          <w:sz w:val="36"/>
          <w:szCs w:val="36"/>
        </w:rPr>
        <w:t>COMITÉ</w:t>
      </w:r>
      <w:r w:rsidR="00FB2E45">
        <w:rPr>
          <w:rFonts w:ascii="Arial" w:hAnsi="Arial" w:cs="Arial"/>
          <w:b/>
          <w:color w:val="00B0F0"/>
          <w:sz w:val="36"/>
          <w:szCs w:val="36"/>
        </w:rPr>
        <w:t xml:space="preserve"> SOCIAL TERRITORIAL LOCAL (CST)</w:t>
      </w:r>
    </w:p>
    <w:p w:rsidR="00DE61E8" w:rsidRDefault="00F263A4" w:rsidP="00847CA5">
      <w:pPr>
        <w:pStyle w:val="NormalWeb"/>
        <w:spacing w:before="0" w:beforeAutospacing="0" w:after="0" w:afterAutospacing="0" w:line="360" w:lineRule="auto"/>
        <w:jc w:val="center"/>
        <w:rPr>
          <w:rFonts w:ascii="Trebuchet MS" w:eastAsia="Arial Unicode MS" w:hAnsi="Trebuchet MS" w:cs="Tahoma"/>
          <w:b/>
          <w:bCs/>
          <w:color w:val="7030A0"/>
          <w:kern w:val="24"/>
          <w:sz w:val="28"/>
          <w:szCs w:val="28"/>
        </w:rPr>
      </w:pPr>
      <w:r>
        <w:rPr>
          <w:rFonts w:ascii="Trebuchet MS" w:eastAsia="Arial Unicode MS" w:hAnsi="Trebuchet MS" w:cs="Tahoma"/>
          <w:b/>
          <w:bCs/>
          <w:color w:val="7030A0"/>
          <w:kern w:val="24"/>
          <w:sz w:val="28"/>
          <w:szCs w:val="28"/>
        </w:rPr>
        <w:t>É</w:t>
      </w:r>
      <w:r w:rsidR="00847CA5" w:rsidRPr="0014118C">
        <w:rPr>
          <w:rFonts w:ascii="Trebuchet MS" w:eastAsia="Arial Unicode MS" w:hAnsi="Trebuchet MS" w:cs="Tahoma"/>
          <w:b/>
          <w:bCs/>
          <w:color w:val="7030A0"/>
          <w:kern w:val="24"/>
          <w:sz w:val="28"/>
          <w:szCs w:val="28"/>
        </w:rPr>
        <w:t>lections professionnelles 20</w:t>
      </w:r>
      <w:r w:rsidR="00816A87">
        <w:rPr>
          <w:rFonts w:ascii="Trebuchet MS" w:eastAsia="Arial Unicode MS" w:hAnsi="Trebuchet MS" w:cs="Tahoma"/>
          <w:b/>
          <w:bCs/>
          <w:color w:val="7030A0"/>
          <w:kern w:val="24"/>
          <w:sz w:val="28"/>
          <w:szCs w:val="28"/>
        </w:rPr>
        <w:t>22</w:t>
      </w:r>
    </w:p>
    <w:p w:rsidR="00847CA5" w:rsidRPr="0014118C" w:rsidRDefault="00847CA5" w:rsidP="00847CA5">
      <w:pPr>
        <w:pStyle w:val="NormalWeb"/>
        <w:spacing w:before="0" w:beforeAutospacing="0" w:after="0" w:afterAutospacing="0" w:line="360" w:lineRule="auto"/>
        <w:jc w:val="center"/>
        <w:rPr>
          <w:rFonts w:ascii="Trebuchet MS" w:eastAsia="Arial Unicode MS" w:hAnsi="Trebuchet MS" w:cs="Tahoma"/>
          <w:b/>
          <w:bCs/>
          <w:color w:val="7030A0"/>
          <w:kern w:val="24"/>
          <w:sz w:val="28"/>
          <w:szCs w:val="28"/>
        </w:rPr>
      </w:pPr>
      <w:r w:rsidRPr="0014118C">
        <w:rPr>
          <w:rFonts w:ascii="Trebuchet MS" w:eastAsia="Arial Unicode MS" w:hAnsi="Trebuchet MS" w:cs="Tahoma"/>
          <w:b/>
          <w:bCs/>
          <w:color w:val="7030A0"/>
          <w:kern w:val="24"/>
          <w:sz w:val="28"/>
          <w:szCs w:val="28"/>
        </w:rPr>
        <w:t xml:space="preserve"> LA LISTE </w:t>
      </w:r>
      <w:r w:rsidR="00F263A4">
        <w:rPr>
          <w:rFonts w:ascii="Trebuchet MS" w:eastAsia="Arial Unicode MS" w:hAnsi="Trebuchet MS" w:cs="Tahoma"/>
          <w:b/>
          <w:bCs/>
          <w:color w:val="7030A0"/>
          <w:kern w:val="24"/>
          <w:sz w:val="28"/>
          <w:szCs w:val="28"/>
        </w:rPr>
        <w:t>DES ELECTEURS AUTORISÉ</w:t>
      </w:r>
      <w:r w:rsidR="00DE61E8">
        <w:rPr>
          <w:rFonts w:ascii="Trebuchet MS" w:eastAsia="Arial Unicode MS" w:hAnsi="Trebuchet MS" w:cs="Tahoma"/>
          <w:b/>
          <w:bCs/>
          <w:color w:val="7030A0"/>
          <w:kern w:val="24"/>
          <w:sz w:val="28"/>
          <w:szCs w:val="28"/>
        </w:rPr>
        <w:t xml:space="preserve">S </w:t>
      </w:r>
      <w:r w:rsidR="00F263A4">
        <w:rPr>
          <w:rFonts w:ascii="Trebuchet MS" w:eastAsia="Arial Unicode MS" w:hAnsi="Trebuchet MS" w:cs="Tahoma"/>
          <w:b/>
          <w:bCs/>
          <w:color w:val="7030A0"/>
          <w:kern w:val="24"/>
          <w:sz w:val="28"/>
          <w:szCs w:val="28"/>
        </w:rPr>
        <w:t>À</w:t>
      </w:r>
      <w:r w:rsidR="00DE61E8">
        <w:rPr>
          <w:rFonts w:ascii="Trebuchet MS" w:eastAsia="Arial Unicode MS" w:hAnsi="Trebuchet MS" w:cs="Tahoma"/>
          <w:b/>
          <w:bCs/>
          <w:color w:val="7030A0"/>
          <w:kern w:val="24"/>
          <w:sz w:val="28"/>
          <w:szCs w:val="28"/>
        </w:rPr>
        <w:t xml:space="preserve"> VOTER PAR CORRESPONDANCE</w:t>
      </w:r>
    </w:p>
    <w:p w:rsidR="007F65D7" w:rsidRDefault="007F65D7" w:rsidP="00F263A4">
      <w:pPr>
        <w:spacing w:after="0"/>
        <w:jc w:val="both"/>
        <w:rPr>
          <w:i/>
        </w:rPr>
      </w:pPr>
      <w:r w:rsidRPr="007F65D7">
        <w:rPr>
          <w:i/>
        </w:rPr>
        <w:t>Le vote pour les C</w:t>
      </w:r>
      <w:r w:rsidR="00537C8B">
        <w:rPr>
          <w:i/>
        </w:rPr>
        <w:t>ST</w:t>
      </w:r>
      <w:r w:rsidRPr="007F65D7">
        <w:rPr>
          <w:i/>
        </w:rPr>
        <w:t xml:space="preserve"> locaux se fait à l’urne</w:t>
      </w:r>
      <w:r>
        <w:rPr>
          <w:i/>
        </w:rPr>
        <w:t>, t</w:t>
      </w:r>
      <w:r w:rsidRPr="007F65D7">
        <w:rPr>
          <w:i/>
        </w:rPr>
        <w:t>outefois certains agents peuvent voter,  par dérogation, par correspondance.</w:t>
      </w:r>
    </w:p>
    <w:p w:rsidR="007F65D7" w:rsidRPr="007F65D7" w:rsidRDefault="00E3092E" w:rsidP="007F65D7">
      <w:pPr>
        <w:spacing w:after="0"/>
        <w:rPr>
          <w:i/>
        </w:rPr>
      </w:pPr>
      <w:r>
        <w:rPr>
          <w:i/>
        </w:rPr>
        <w:t xml:space="preserve"> </w:t>
      </w:r>
    </w:p>
    <w:p w:rsidR="00002B33" w:rsidRPr="00F263A4" w:rsidRDefault="000818E4">
      <w:pPr>
        <w:rPr>
          <w:rFonts w:cstheme="minorHAnsi"/>
          <w:b/>
          <w:sz w:val="24"/>
          <w:szCs w:val="24"/>
        </w:rPr>
      </w:pPr>
      <w:r w:rsidRPr="006D3D29">
        <w:rPr>
          <w:b/>
          <w:sz w:val="24"/>
          <w:szCs w:val="24"/>
        </w:rPr>
        <w:t xml:space="preserve">Les </w:t>
      </w:r>
      <w:r w:rsidRPr="00F263A4">
        <w:rPr>
          <w:rFonts w:cstheme="minorHAnsi"/>
          <w:b/>
          <w:sz w:val="24"/>
          <w:szCs w:val="24"/>
        </w:rPr>
        <w:t>électeurs admis à voter par correspondance sont :</w:t>
      </w:r>
    </w:p>
    <w:p w:rsidR="00F6061D" w:rsidRPr="00F263A4" w:rsidRDefault="00F6061D" w:rsidP="00F6061D">
      <w:pPr>
        <w:pStyle w:val="Paragraphedeliste"/>
        <w:kinsoku w:val="0"/>
        <w:overflowPunct w:val="0"/>
        <w:spacing w:line="216" w:lineRule="auto"/>
        <w:textAlignment w:val="baseline"/>
        <w:rPr>
          <w:rFonts w:asciiTheme="minorHAnsi" w:hAnsiTheme="minorHAnsi" w:cstheme="minorHAnsi"/>
          <w:sz w:val="20"/>
          <w:szCs w:val="20"/>
        </w:rPr>
      </w:pPr>
      <w:r w:rsidRPr="00F263A4">
        <w:rPr>
          <w:rFonts w:asciiTheme="minorHAnsi" w:eastAsia="+mn-ea" w:hAnsiTheme="minorHAnsi" w:cstheme="minorHAnsi"/>
          <w:color w:val="000000"/>
          <w:kern w:val="24"/>
          <w:sz w:val="20"/>
          <w:szCs w:val="20"/>
        </w:rPr>
        <w:t>- Les électeurs n’exerçant pas leurs fonctions au siège du bureau de vote</w:t>
      </w:r>
      <w:r w:rsidRPr="00F263A4">
        <w:rPr>
          <w:rFonts w:asciiTheme="minorHAnsi" w:eastAsia="+mn-ea" w:hAnsiTheme="minorHAnsi" w:cstheme="minorHAnsi"/>
          <w:color w:val="000000"/>
          <w:kern w:val="24"/>
          <w:sz w:val="20"/>
          <w:szCs w:val="20"/>
        </w:rPr>
        <w:br/>
        <w:t xml:space="preserve">- Les électeurs bénéficiant d’un congé </w:t>
      </w:r>
      <w:r w:rsidRPr="00F263A4">
        <w:rPr>
          <w:rFonts w:asciiTheme="minorHAnsi" w:eastAsia="+mn-ea" w:hAnsiTheme="minorHAnsi" w:cstheme="minorHAnsi"/>
          <w:i/>
          <w:iCs/>
          <w:color w:val="000000"/>
          <w:kern w:val="24"/>
          <w:sz w:val="20"/>
          <w:szCs w:val="20"/>
        </w:rPr>
        <w:t>(parental, présence parentale ou tout type de congé rémunéré : annuel, raison de santé, formation…)</w:t>
      </w:r>
      <w:r w:rsidRPr="00F263A4">
        <w:rPr>
          <w:rFonts w:asciiTheme="minorHAnsi" w:eastAsia="+mn-ea" w:hAnsiTheme="minorHAnsi" w:cstheme="minorHAnsi"/>
          <w:color w:val="000000"/>
          <w:kern w:val="24"/>
          <w:sz w:val="20"/>
          <w:szCs w:val="20"/>
        </w:rPr>
        <w:t xml:space="preserve"> ou bénéficiant d’autorisation spéciale d’absence ou de décharge de service pour activité syndicale</w:t>
      </w:r>
      <w:r w:rsidRPr="00F263A4">
        <w:rPr>
          <w:rFonts w:asciiTheme="minorHAnsi" w:eastAsia="+mn-ea" w:hAnsiTheme="minorHAnsi" w:cstheme="minorHAnsi"/>
          <w:color w:val="000000"/>
          <w:kern w:val="24"/>
          <w:sz w:val="20"/>
          <w:szCs w:val="20"/>
        </w:rPr>
        <w:br/>
        <w:t>- Les électeurs exerçant leurs fonctions à temps partiel ou à temps non complet, ne travaillant pas le jour du scrutin</w:t>
      </w:r>
      <w:r w:rsidRPr="00F263A4">
        <w:rPr>
          <w:rFonts w:asciiTheme="minorHAnsi" w:eastAsia="+mn-ea" w:hAnsiTheme="minorHAnsi" w:cstheme="minorHAnsi"/>
          <w:color w:val="000000"/>
          <w:kern w:val="24"/>
          <w:sz w:val="20"/>
          <w:szCs w:val="20"/>
        </w:rPr>
        <w:br/>
        <w:t>- Les électeurs empêchés, en raison des nécessités de service, de se rendre au bureau de vote le jour du scrutin.</w:t>
      </w:r>
    </w:p>
    <w:p w:rsidR="0014118C" w:rsidRPr="00675EB7" w:rsidRDefault="0014118C" w:rsidP="0014118C">
      <w:pPr>
        <w:pStyle w:val="Default"/>
        <w:rPr>
          <w:rFonts w:ascii="Trebuchet MS" w:hAnsi="Trebuchet MS"/>
          <w:b/>
          <w:bCs/>
          <w:i/>
          <w:iCs/>
          <w:sz w:val="20"/>
          <w:szCs w:val="20"/>
        </w:rPr>
      </w:pPr>
    </w:p>
    <w:p w:rsidR="0014118C" w:rsidRPr="00F263A4" w:rsidRDefault="00F263A4" w:rsidP="0014118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La liste </w:t>
      </w:r>
      <w:r w:rsidR="0014118C" w:rsidRPr="00F263A4">
        <w:rPr>
          <w:rFonts w:asciiTheme="minorHAnsi" w:hAnsiTheme="minorHAnsi" w:cstheme="minorHAnsi"/>
          <w:sz w:val="20"/>
          <w:szCs w:val="20"/>
        </w:rPr>
        <w:t xml:space="preserve">est dressée par l’autorité territoriale en prenant comme date de référence celle du </w:t>
      </w:r>
      <w:r w:rsidR="0014118C" w:rsidRPr="004275BE">
        <w:rPr>
          <w:rFonts w:asciiTheme="minorHAnsi" w:hAnsiTheme="minorHAnsi" w:cstheme="minorHAnsi"/>
          <w:sz w:val="20"/>
          <w:szCs w:val="20"/>
        </w:rPr>
        <w:t xml:space="preserve">scrutin </w:t>
      </w:r>
      <w:r w:rsidRPr="004275BE">
        <w:rPr>
          <w:rFonts w:asciiTheme="minorHAnsi" w:hAnsiTheme="minorHAnsi" w:cstheme="minorHAnsi"/>
          <w:sz w:val="20"/>
          <w:szCs w:val="20"/>
        </w:rPr>
        <w:t xml:space="preserve">(8 décembre 2022) </w:t>
      </w:r>
      <w:r w:rsidR="0014118C" w:rsidRPr="004275BE">
        <w:rPr>
          <w:rFonts w:asciiTheme="minorHAnsi" w:hAnsiTheme="minorHAnsi" w:cstheme="minorHAnsi"/>
          <w:sz w:val="20"/>
          <w:szCs w:val="20"/>
        </w:rPr>
        <w:t>et</w:t>
      </w:r>
      <w:r w:rsidR="0014118C" w:rsidRPr="00F263A4">
        <w:rPr>
          <w:rFonts w:asciiTheme="minorHAnsi" w:hAnsiTheme="minorHAnsi" w:cstheme="minorHAnsi"/>
          <w:sz w:val="20"/>
          <w:szCs w:val="20"/>
        </w:rPr>
        <w:t xml:space="preserve"> indique : </w:t>
      </w:r>
    </w:p>
    <w:p w:rsidR="0014118C" w:rsidRPr="00F263A4" w:rsidRDefault="00675EB7" w:rsidP="0014118C">
      <w:pPr>
        <w:pStyle w:val="Default"/>
        <w:spacing w:after="7"/>
        <w:rPr>
          <w:rFonts w:asciiTheme="minorHAnsi" w:hAnsiTheme="minorHAnsi" w:cstheme="minorHAnsi"/>
          <w:sz w:val="20"/>
          <w:szCs w:val="20"/>
        </w:rPr>
      </w:pPr>
      <w:r w:rsidRPr="00F263A4">
        <w:rPr>
          <w:rFonts w:asciiTheme="minorHAnsi" w:hAnsiTheme="minorHAnsi" w:cstheme="minorHAnsi"/>
          <w:sz w:val="20"/>
          <w:szCs w:val="20"/>
        </w:rPr>
        <w:t xml:space="preserve">- </w:t>
      </w:r>
      <w:r w:rsidR="00F263A4">
        <w:rPr>
          <w:rFonts w:asciiTheme="minorHAnsi" w:hAnsiTheme="minorHAnsi" w:cstheme="minorHAnsi"/>
          <w:sz w:val="20"/>
          <w:szCs w:val="20"/>
        </w:rPr>
        <w:t>l</w:t>
      </w:r>
      <w:r w:rsidR="0014118C" w:rsidRPr="00F263A4">
        <w:rPr>
          <w:rFonts w:asciiTheme="minorHAnsi" w:hAnsiTheme="minorHAnsi" w:cstheme="minorHAnsi"/>
          <w:sz w:val="20"/>
          <w:szCs w:val="20"/>
        </w:rPr>
        <w:t xml:space="preserve">es noms et prénoms des agents </w:t>
      </w:r>
    </w:p>
    <w:p w:rsidR="0014118C" w:rsidRPr="00F263A4" w:rsidRDefault="00675EB7" w:rsidP="0014118C">
      <w:pPr>
        <w:pStyle w:val="Default"/>
        <w:spacing w:after="7"/>
        <w:rPr>
          <w:rFonts w:asciiTheme="minorHAnsi" w:hAnsiTheme="minorHAnsi" w:cstheme="minorHAnsi"/>
          <w:sz w:val="20"/>
          <w:szCs w:val="20"/>
        </w:rPr>
      </w:pPr>
      <w:r w:rsidRPr="00F263A4">
        <w:rPr>
          <w:rFonts w:asciiTheme="minorHAnsi" w:hAnsiTheme="minorHAnsi" w:cstheme="minorHAnsi"/>
          <w:sz w:val="20"/>
          <w:szCs w:val="20"/>
        </w:rPr>
        <w:t xml:space="preserve">- </w:t>
      </w:r>
      <w:r w:rsidR="0014118C" w:rsidRPr="00F263A4">
        <w:rPr>
          <w:rFonts w:asciiTheme="minorHAnsi" w:hAnsiTheme="minorHAnsi" w:cstheme="minorHAnsi"/>
          <w:sz w:val="20"/>
          <w:szCs w:val="20"/>
        </w:rPr>
        <w:t xml:space="preserve">leur </w:t>
      </w:r>
      <w:r w:rsidR="00F263A4">
        <w:rPr>
          <w:rFonts w:asciiTheme="minorHAnsi" w:hAnsiTheme="minorHAnsi" w:cstheme="minorHAnsi"/>
          <w:sz w:val="20"/>
          <w:szCs w:val="20"/>
        </w:rPr>
        <w:t>catégorie, grade ou emploi</w:t>
      </w:r>
    </w:p>
    <w:p w:rsidR="009E78B6" w:rsidRPr="00F263A4" w:rsidRDefault="009E78B6" w:rsidP="0014118C">
      <w:pPr>
        <w:pStyle w:val="Default"/>
        <w:spacing w:after="7"/>
        <w:rPr>
          <w:rFonts w:asciiTheme="minorHAnsi" w:hAnsiTheme="minorHAnsi" w:cstheme="minorHAnsi"/>
          <w:sz w:val="20"/>
          <w:szCs w:val="20"/>
        </w:rPr>
      </w:pPr>
    </w:p>
    <w:p w:rsidR="009E78B6" w:rsidRPr="00F263A4" w:rsidRDefault="009E78B6" w:rsidP="0014118C">
      <w:pPr>
        <w:pStyle w:val="Default"/>
        <w:spacing w:after="7"/>
        <w:rPr>
          <w:rFonts w:asciiTheme="minorHAnsi" w:hAnsiTheme="minorHAnsi" w:cstheme="minorHAnsi"/>
          <w:sz w:val="20"/>
          <w:szCs w:val="20"/>
        </w:rPr>
      </w:pPr>
      <w:r w:rsidRPr="00F263A4">
        <w:rPr>
          <w:rFonts w:asciiTheme="minorHAnsi" w:hAnsiTheme="minorHAnsi" w:cstheme="minorHAnsi"/>
          <w:sz w:val="20"/>
          <w:szCs w:val="20"/>
        </w:rPr>
        <w:t>La liste est datée et s</w:t>
      </w:r>
      <w:r w:rsidR="00675EB7" w:rsidRPr="00F263A4">
        <w:rPr>
          <w:rFonts w:asciiTheme="minorHAnsi" w:hAnsiTheme="minorHAnsi" w:cstheme="minorHAnsi"/>
          <w:sz w:val="20"/>
          <w:szCs w:val="20"/>
        </w:rPr>
        <w:t>ignée par l’autorité compétente.</w:t>
      </w:r>
    </w:p>
    <w:p w:rsidR="00675EB7" w:rsidRPr="00F263A4" w:rsidRDefault="00675EB7" w:rsidP="0014118C">
      <w:pPr>
        <w:pStyle w:val="Default"/>
        <w:spacing w:after="7"/>
        <w:rPr>
          <w:rFonts w:asciiTheme="minorHAnsi" w:hAnsiTheme="minorHAnsi" w:cstheme="minorHAnsi"/>
          <w:sz w:val="20"/>
          <w:szCs w:val="20"/>
        </w:rPr>
      </w:pPr>
      <w:r w:rsidRPr="00F263A4">
        <w:rPr>
          <w:rFonts w:asciiTheme="minorHAnsi" w:hAnsiTheme="minorHAnsi" w:cstheme="minorHAnsi"/>
          <w:sz w:val="20"/>
          <w:szCs w:val="20"/>
        </w:rPr>
        <w:t xml:space="preserve">Date limite d’affichage : MARDI </w:t>
      </w:r>
      <w:r w:rsidR="00537C8B" w:rsidRPr="00F263A4">
        <w:rPr>
          <w:rFonts w:asciiTheme="minorHAnsi" w:hAnsiTheme="minorHAnsi" w:cstheme="minorHAnsi"/>
          <w:sz w:val="20"/>
          <w:szCs w:val="20"/>
        </w:rPr>
        <w:t>8</w:t>
      </w:r>
      <w:r w:rsidRPr="00F263A4">
        <w:rPr>
          <w:rFonts w:asciiTheme="minorHAnsi" w:hAnsiTheme="minorHAnsi" w:cstheme="minorHAnsi"/>
          <w:sz w:val="20"/>
          <w:szCs w:val="20"/>
        </w:rPr>
        <w:t xml:space="preserve"> NOVEMBRE 20</w:t>
      </w:r>
      <w:r w:rsidR="00537C8B" w:rsidRPr="00F263A4">
        <w:rPr>
          <w:rFonts w:asciiTheme="minorHAnsi" w:hAnsiTheme="minorHAnsi" w:cstheme="minorHAnsi"/>
          <w:sz w:val="20"/>
          <w:szCs w:val="20"/>
        </w:rPr>
        <w:t>22</w:t>
      </w:r>
      <w:r w:rsidRPr="00F263A4">
        <w:rPr>
          <w:rFonts w:asciiTheme="minorHAnsi" w:hAnsiTheme="minorHAnsi" w:cstheme="minorHAnsi"/>
          <w:sz w:val="20"/>
          <w:szCs w:val="20"/>
        </w:rPr>
        <w:t xml:space="preserve"> (rectifications possibles jusqu’au 1</w:t>
      </w:r>
      <w:r w:rsidR="00537C8B" w:rsidRPr="00F263A4">
        <w:rPr>
          <w:rFonts w:asciiTheme="minorHAnsi" w:hAnsiTheme="minorHAnsi" w:cstheme="minorHAnsi"/>
          <w:sz w:val="20"/>
          <w:szCs w:val="20"/>
        </w:rPr>
        <w:t>3</w:t>
      </w:r>
      <w:r w:rsidRPr="00F263A4">
        <w:rPr>
          <w:rFonts w:asciiTheme="minorHAnsi" w:hAnsiTheme="minorHAnsi" w:cstheme="minorHAnsi"/>
          <w:sz w:val="20"/>
          <w:szCs w:val="20"/>
        </w:rPr>
        <w:t xml:space="preserve"> novembre 20</w:t>
      </w:r>
      <w:r w:rsidR="00537C8B" w:rsidRPr="00F263A4">
        <w:rPr>
          <w:rFonts w:asciiTheme="minorHAnsi" w:hAnsiTheme="minorHAnsi" w:cstheme="minorHAnsi"/>
          <w:sz w:val="20"/>
          <w:szCs w:val="20"/>
        </w:rPr>
        <w:t>22</w:t>
      </w:r>
      <w:r w:rsidRPr="00F263A4">
        <w:rPr>
          <w:rFonts w:asciiTheme="minorHAnsi" w:hAnsiTheme="minorHAnsi" w:cstheme="minorHAnsi"/>
          <w:sz w:val="20"/>
          <w:szCs w:val="20"/>
        </w:rPr>
        <w:t>).</w:t>
      </w:r>
    </w:p>
    <w:p w:rsidR="0073161A" w:rsidRPr="00675EB7" w:rsidRDefault="0073161A" w:rsidP="00F263A4">
      <w:pPr>
        <w:pStyle w:val="Default"/>
        <w:spacing w:after="7"/>
        <w:ind w:firstLine="708"/>
        <w:rPr>
          <w:rFonts w:ascii="Trebuchet MS" w:hAnsi="Trebuchet MS"/>
          <w:sz w:val="20"/>
          <w:szCs w:val="20"/>
        </w:rPr>
      </w:pPr>
    </w:p>
    <w:p w:rsidR="008F262C" w:rsidRPr="00675EB7" w:rsidRDefault="008F262C" w:rsidP="004B00EC">
      <w:pPr>
        <w:pStyle w:val="NormalWeb"/>
        <w:spacing w:before="0" w:beforeAutospacing="0" w:after="0" w:afterAutospacing="0" w:line="360" w:lineRule="auto"/>
        <w:rPr>
          <w:i/>
          <w:sz w:val="20"/>
          <w:szCs w:val="20"/>
        </w:rPr>
      </w:pPr>
      <w:r w:rsidRPr="00675EB7">
        <w:rPr>
          <w:rFonts w:ascii="Trebuchet MS" w:eastAsia="Arial Unicode MS" w:hAnsi="Trebuchet MS" w:cs="Tahoma"/>
          <w:bCs/>
          <w:i/>
          <w:kern w:val="24"/>
          <w:sz w:val="20"/>
          <w:szCs w:val="20"/>
        </w:rPr>
        <w:t>Modèle</w:t>
      </w:r>
    </w:p>
    <w:tbl>
      <w:tblPr>
        <w:tblW w:w="9488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258"/>
        <w:gridCol w:w="1985"/>
        <w:gridCol w:w="2126"/>
        <w:gridCol w:w="3119"/>
      </w:tblGrid>
      <w:tr w:rsidR="008F262C" w:rsidRPr="00847CA5" w:rsidTr="002C1441">
        <w:trPr>
          <w:trHeight w:val="259"/>
        </w:trPr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F262C" w:rsidRPr="0014118C" w:rsidRDefault="008F262C" w:rsidP="00C4355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14118C">
              <w:rPr>
                <w:rFonts w:ascii="Calibri" w:eastAsia="Times New Roman" w:hAnsi="Calibri" w:cs="Arial"/>
                <w:b/>
                <w:bCs/>
                <w:color w:val="000000" w:themeColor="dark1"/>
                <w:kern w:val="24"/>
                <w:lang w:eastAsia="fr-FR"/>
              </w:rPr>
              <w:t>Nom d’usage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F262C" w:rsidRPr="0014118C" w:rsidRDefault="008F262C" w:rsidP="00C4355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14118C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lang w:eastAsia="fr-FR"/>
              </w:rPr>
              <w:t>Nom de naissance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F262C" w:rsidRPr="0014118C" w:rsidRDefault="008F262C" w:rsidP="00C4355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14118C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lang w:eastAsia="fr-FR"/>
              </w:rPr>
              <w:t>Prénom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9403C" w:rsidRDefault="0059403C" w:rsidP="002C144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 w:themeColor="dark1"/>
                <w:kern w:val="24"/>
                <w:lang w:eastAsia="fr-FR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 w:themeColor="dark1"/>
                <w:kern w:val="24"/>
                <w:lang w:eastAsia="fr-FR"/>
              </w:rPr>
              <w:t>Fonction</w:t>
            </w:r>
          </w:p>
          <w:p w:rsidR="008F262C" w:rsidRPr="0014118C" w:rsidRDefault="00F263A4" w:rsidP="002C144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 w:themeColor="dark1"/>
                <w:kern w:val="24"/>
                <w:lang w:eastAsia="fr-FR"/>
              </w:rPr>
              <w:t>Catégorie, g</w:t>
            </w:r>
            <w:r w:rsidR="008F262C" w:rsidRPr="0014118C">
              <w:rPr>
                <w:rFonts w:ascii="Calibri" w:eastAsia="Times New Roman" w:hAnsi="Calibri" w:cs="Arial"/>
                <w:b/>
                <w:bCs/>
                <w:color w:val="000000" w:themeColor="dark1"/>
                <w:kern w:val="24"/>
                <w:lang w:eastAsia="fr-FR"/>
              </w:rPr>
              <w:t>rade</w:t>
            </w:r>
            <w:r w:rsidR="002C1441">
              <w:rPr>
                <w:rFonts w:ascii="Calibri" w:eastAsia="Times New Roman" w:hAnsi="Calibri" w:cs="Arial"/>
                <w:b/>
                <w:bCs/>
                <w:color w:val="000000" w:themeColor="dark1"/>
                <w:kern w:val="24"/>
                <w:lang w:eastAsia="fr-FR"/>
              </w:rPr>
              <w:t xml:space="preserve"> </w:t>
            </w:r>
            <w:r w:rsidR="008F262C" w:rsidRPr="0014118C">
              <w:rPr>
                <w:rFonts w:ascii="Calibri" w:eastAsia="Times New Roman" w:hAnsi="Calibri" w:cs="Arial"/>
                <w:b/>
                <w:bCs/>
                <w:color w:val="000000" w:themeColor="dark1"/>
                <w:kern w:val="24"/>
                <w:lang w:eastAsia="fr-FR"/>
              </w:rPr>
              <w:t xml:space="preserve">ou Emploi </w:t>
            </w:r>
            <w:r w:rsidR="008F262C" w:rsidRPr="0014118C">
              <w:rPr>
                <w:rFonts w:ascii="Calibri" w:eastAsia="Times New Roman" w:hAnsi="Calibri" w:cs="Arial"/>
                <w:bCs/>
                <w:i/>
                <w:color w:val="000000" w:themeColor="dark1"/>
                <w:kern w:val="24"/>
                <w:lang w:eastAsia="fr-FR"/>
              </w:rPr>
              <w:t>(missions)</w:t>
            </w:r>
          </w:p>
        </w:tc>
      </w:tr>
      <w:tr w:rsidR="008F262C" w:rsidRPr="00847CA5" w:rsidTr="00675EB7">
        <w:trPr>
          <w:trHeight w:val="192"/>
        </w:trPr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F262C" w:rsidRPr="002C1441" w:rsidRDefault="008F262C" w:rsidP="00C4355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F262C" w:rsidRPr="00847CA5" w:rsidRDefault="008F262C" w:rsidP="00C43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F262C" w:rsidRPr="00847CA5" w:rsidRDefault="008F262C" w:rsidP="00C43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F262C" w:rsidRPr="00847CA5" w:rsidRDefault="008F262C" w:rsidP="00C43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F262C" w:rsidRPr="00847CA5" w:rsidTr="00C43556">
        <w:trPr>
          <w:trHeight w:val="163"/>
        </w:trPr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F262C" w:rsidRPr="00847CA5" w:rsidRDefault="008F262C" w:rsidP="00C4355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F262C" w:rsidRPr="00847CA5" w:rsidRDefault="008F262C" w:rsidP="00C43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F262C" w:rsidRPr="00847CA5" w:rsidRDefault="008F262C" w:rsidP="00C43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F262C" w:rsidRPr="00847CA5" w:rsidRDefault="008F262C" w:rsidP="00C43556">
            <w:pPr>
              <w:spacing w:after="0" w:line="240" w:lineRule="auto"/>
              <w:ind w:right="1749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F262C" w:rsidRPr="00847CA5" w:rsidTr="00C43556">
        <w:trPr>
          <w:trHeight w:val="129"/>
        </w:trPr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F262C" w:rsidRPr="00847CA5" w:rsidRDefault="008F262C" w:rsidP="00C4355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F262C" w:rsidRPr="00847CA5" w:rsidRDefault="008F262C" w:rsidP="00C43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F262C" w:rsidRPr="00847CA5" w:rsidRDefault="008F262C" w:rsidP="00C43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F262C" w:rsidRPr="00847CA5" w:rsidRDefault="008F262C" w:rsidP="00C43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:rsidR="00526D5E" w:rsidRDefault="00526D5E" w:rsidP="00526D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526D5E" w:rsidRDefault="00526D5E" w:rsidP="00526D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 w:rsidRPr="00216745">
        <w:rPr>
          <w:rFonts w:ascii="Arial" w:hAnsi="Arial" w:cs="Arial"/>
          <w:i/>
          <w:iCs/>
          <w:color w:val="000000"/>
          <w:sz w:val="20"/>
          <w:szCs w:val="20"/>
        </w:rPr>
        <w:t xml:space="preserve">A NOTER : cette liste fait apparaître </w:t>
      </w:r>
      <w:r w:rsidRPr="00675EB7">
        <w:rPr>
          <w:rFonts w:ascii="Arial" w:hAnsi="Arial" w:cs="Arial"/>
          <w:i/>
          <w:iCs/>
          <w:color w:val="000000"/>
          <w:sz w:val="20"/>
          <w:szCs w:val="20"/>
          <w:u w:val="single"/>
        </w:rPr>
        <w:t>uniquement</w:t>
      </w:r>
      <w:r w:rsidRPr="00216745">
        <w:rPr>
          <w:rFonts w:ascii="Arial" w:hAnsi="Arial" w:cs="Arial"/>
          <w:i/>
          <w:iCs/>
          <w:color w:val="000000"/>
          <w:sz w:val="20"/>
          <w:szCs w:val="20"/>
        </w:rPr>
        <w:t xml:space="preserve"> les électeurs (figurant déjà sur la liste électorale) qui sont admis à voter par correspondance. </w:t>
      </w:r>
    </w:p>
    <w:p w:rsidR="004B00EC" w:rsidRDefault="004B00EC" w:rsidP="00526D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526D5E" w:rsidRPr="003D6273" w:rsidRDefault="00526D5E" w:rsidP="00E607B9">
      <w:pPr>
        <w:jc w:val="center"/>
        <w:rPr>
          <w:b/>
          <w:color w:val="C00000"/>
        </w:rPr>
      </w:pPr>
      <w:r w:rsidRPr="003D6273">
        <w:rPr>
          <w:rFonts w:ascii="Arial" w:hAnsi="Arial" w:cs="Arial"/>
          <w:b/>
          <w:i/>
          <w:iCs/>
          <w:color w:val="C00000"/>
          <w:sz w:val="20"/>
          <w:szCs w:val="20"/>
        </w:rPr>
        <w:t>Ces électeurs doivent être avisés de l’impossibilité pour eux de voter à l’urne le jour du scrutin</w:t>
      </w:r>
      <w:r w:rsidR="004B00EC" w:rsidRPr="003D6273">
        <w:rPr>
          <w:rFonts w:ascii="Arial" w:hAnsi="Arial" w:cs="Arial"/>
          <w:b/>
          <w:i/>
          <w:iCs/>
          <w:color w:val="C00000"/>
          <w:sz w:val="20"/>
          <w:szCs w:val="20"/>
        </w:rPr>
        <w:t>.</w:t>
      </w:r>
    </w:p>
    <w:p w:rsidR="000818E4" w:rsidRDefault="000818E4">
      <w:r>
        <w:t>Une indication « Vote par correspondance » est apposée en lieu et place de l’émargement su</w:t>
      </w:r>
      <w:r w:rsidR="00072A61">
        <w:t>r la liste électorale générale et définitive.</w:t>
      </w:r>
    </w:p>
    <w:p w:rsidR="008F262C" w:rsidRDefault="008F262C" w:rsidP="00586702">
      <w:pPr>
        <w:spacing w:after="0"/>
      </w:pPr>
      <w:r>
        <w:t>Matériel de vote</w:t>
      </w:r>
      <w:r w:rsidR="00F263A4">
        <w:t xml:space="preserve"> à transmettre</w:t>
      </w:r>
      <w:r>
        <w:t xml:space="preserve"> : </w:t>
      </w:r>
    </w:p>
    <w:p w:rsidR="00E46E99" w:rsidRPr="004275BE" w:rsidRDefault="00E46E99" w:rsidP="00E46E99">
      <w:pPr>
        <w:spacing w:after="0"/>
        <w:rPr>
          <w:rFonts w:eastAsia="Times New Roman" w:cs="Times New Roman"/>
          <w:lang w:eastAsia="fr-FR"/>
        </w:rPr>
      </w:pPr>
      <w:r w:rsidRPr="00E46E99">
        <w:rPr>
          <w:rFonts w:eastAsia="Times New Roman" w:cs="Times New Roman"/>
          <w:lang w:eastAsia="fr-FR"/>
        </w:rPr>
        <w:t xml:space="preserve">- Enveloppe de </w:t>
      </w:r>
      <w:r w:rsidRPr="004275BE">
        <w:rPr>
          <w:rFonts w:eastAsia="Times New Roman" w:cs="Times New Roman"/>
          <w:lang w:eastAsia="fr-FR"/>
        </w:rPr>
        <w:t>vote</w:t>
      </w:r>
      <w:r w:rsidR="00F263A4" w:rsidRPr="004275BE">
        <w:rPr>
          <w:rFonts w:eastAsia="Times New Roman" w:cs="Times New Roman"/>
          <w:lang w:eastAsia="fr-FR"/>
        </w:rPr>
        <w:t xml:space="preserve"> (petite de couleur)</w:t>
      </w:r>
    </w:p>
    <w:p w:rsidR="00E46E99" w:rsidRPr="00E46E99" w:rsidRDefault="00E46E99" w:rsidP="00E46E99">
      <w:pPr>
        <w:spacing w:after="0"/>
        <w:rPr>
          <w:rFonts w:eastAsia="Times New Roman" w:cs="Times New Roman"/>
          <w:lang w:eastAsia="fr-FR"/>
        </w:rPr>
      </w:pPr>
      <w:r w:rsidRPr="004275BE">
        <w:rPr>
          <w:rFonts w:eastAsia="Times New Roman" w:cs="Times New Roman"/>
          <w:lang w:eastAsia="fr-FR"/>
        </w:rPr>
        <w:t>- Listes de candidats</w:t>
      </w:r>
      <w:r w:rsidR="00072A61" w:rsidRPr="004275BE">
        <w:rPr>
          <w:rFonts w:eastAsia="Times New Roman" w:cs="Times New Roman"/>
          <w:lang w:eastAsia="fr-FR"/>
        </w:rPr>
        <w:t xml:space="preserve"> (bulletin de vote)</w:t>
      </w:r>
    </w:p>
    <w:p w:rsidR="00E46E99" w:rsidRPr="00E46E99" w:rsidRDefault="00E46E99" w:rsidP="00E46E99">
      <w:pPr>
        <w:spacing w:after="0" w:line="240" w:lineRule="auto"/>
        <w:rPr>
          <w:rFonts w:eastAsia="Times New Roman" w:cs="Times New Roman"/>
          <w:lang w:eastAsia="fr-FR"/>
        </w:rPr>
      </w:pPr>
      <w:r w:rsidRPr="00E46E99">
        <w:rPr>
          <w:rFonts w:eastAsia="Times New Roman" w:cs="Times New Roman"/>
          <w:lang w:eastAsia="fr-FR"/>
        </w:rPr>
        <w:t xml:space="preserve">- Propagandes </w:t>
      </w:r>
    </w:p>
    <w:p w:rsidR="00E46E99" w:rsidRDefault="00E46E99" w:rsidP="00E46E99">
      <w:pPr>
        <w:spacing w:after="0" w:line="240" w:lineRule="auto"/>
        <w:rPr>
          <w:rFonts w:eastAsia="Times New Roman" w:cs="Times New Roman"/>
          <w:b/>
          <w:u w:val="single"/>
          <w:lang w:eastAsia="fr-FR"/>
        </w:rPr>
      </w:pPr>
      <w:r w:rsidRPr="00E46E99">
        <w:rPr>
          <w:rFonts w:eastAsia="Times New Roman" w:cs="Times New Roman"/>
          <w:lang w:eastAsia="fr-FR"/>
        </w:rPr>
        <w:t xml:space="preserve">- </w:t>
      </w:r>
      <w:r w:rsidRPr="006432DC">
        <w:rPr>
          <w:rFonts w:eastAsia="Times New Roman" w:cs="Times New Roman"/>
          <w:b/>
          <w:u w:val="single"/>
          <w:lang w:eastAsia="fr-FR"/>
        </w:rPr>
        <w:t>Enveloppe préaffranchie</w:t>
      </w:r>
    </w:p>
    <w:p w:rsidR="002C1441" w:rsidRPr="00E46E99" w:rsidRDefault="002C1441" w:rsidP="00675EB7">
      <w:pPr>
        <w:spacing w:after="0" w:line="240" w:lineRule="auto"/>
        <w:rPr>
          <w:rFonts w:eastAsia="Times New Roman" w:cs="Times New Roman"/>
          <w:lang w:eastAsia="fr-FR"/>
        </w:rPr>
      </w:pPr>
      <w:r w:rsidRPr="00E46E99">
        <w:rPr>
          <w:rFonts w:eastAsia="Times New Roman" w:cs="Times New Roman"/>
          <w:lang w:eastAsia="fr-FR"/>
        </w:rPr>
        <w:t>- Note explicative</w:t>
      </w:r>
      <w:r w:rsidR="003D6273">
        <w:rPr>
          <w:rFonts w:eastAsia="Times New Roman" w:cs="Times New Roman"/>
          <w:lang w:eastAsia="fr-FR"/>
        </w:rPr>
        <w:t xml:space="preserve">  (voir modèle)</w:t>
      </w:r>
    </w:p>
    <w:p w:rsidR="002C1441" w:rsidRPr="00675EB7" w:rsidRDefault="002C1441" w:rsidP="00675EB7">
      <w:pPr>
        <w:pStyle w:val="NormalWeb"/>
        <w:kinsoku w:val="0"/>
        <w:overflowPunct w:val="0"/>
        <w:spacing w:before="0" w:beforeAutospacing="0" w:after="0" w:afterAutospacing="0"/>
        <w:ind w:left="720"/>
        <w:textAlignment w:val="baseline"/>
        <w:rPr>
          <w:i/>
          <w:sz w:val="20"/>
          <w:szCs w:val="20"/>
        </w:rPr>
      </w:pPr>
      <w:r w:rsidRPr="00675EB7">
        <w:rPr>
          <w:rFonts w:ascii="Calibri" w:eastAsia="+mn-ea" w:hAnsi="Calibri" w:cs="Calibri"/>
          <w:i/>
          <w:color w:val="000000"/>
          <w:kern w:val="24"/>
          <w:sz w:val="20"/>
          <w:szCs w:val="20"/>
        </w:rPr>
        <w:t>= expliciter le vote par correspondance :</w:t>
      </w:r>
    </w:p>
    <w:p w:rsidR="002C1441" w:rsidRPr="00675EB7" w:rsidRDefault="002C1441" w:rsidP="002C1441">
      <w:pPr>
        <w:pStyle w:val="Paragraphedeliste"/>
        <w:numPr>
          <w:ilvl w:val="1"/>
          <w:numId w:val="2"/>
        </w:numPr>
        <w:kinsoku w:val="0"/>
        <w:overflowPunct w:val="0"/>
        <w:textAlignment w:val="baseline"/>
        <w:rPr>
          <w:i/>
          <w:sz w:val="20"/>
          <w:szCs w:val="20"/>
        </w:rPr>
      </w:pPr>
      <w:r w:rsidRPr="00675EB7">
        <w:rPr>
          <w:rFonts w:ascii="Calibri" w:eastAsia="+mn-ea" w:hAnsi="Calibri" w:cs="Calibri"/>
          <w:i/>
          <w:color w:val="000000"/>
          <w:kern w:val="24"/>
          <w:sz w:val="20"/>
          <w:szCs w:val="20"/>
        </w:rPr>
        <w:t>l’usage des enveloppes</w:t>
      </w:r>
    </w:p>
    <w:p w:rsidR="002C1441" w:rsidRPr="00675EB7" w:rsidRDefault="00072A61" w:rsidP="002C1441">
      <w:pPr>
        <w:pStyle w:val="Paragraphedeliste"/>
        <w:numPr>
          <w:ilvl w:val="1"/>
          <w:numId w:val="2"/>
        </w:numPr>
        <w:kinsoku w:val="0"/>
        <w:overflowPunct w:val="0"/>
        <w:textAlignment w:val="baseline"/>
        <w:rPr>
          <w:i/>
          <w:sz w:val="20"/>
          <w:szCs w:val="20"/>
        </w:rPr>
      </w:pPr>
      <w:r>
        <w:rPr>
          <w:rFonts w:ascii="Calibri" w:eastAsia="+mn-ea" w:hAnsi="Calibri" w:cs="Calibri"/>
          <w:i/>
          <w:color w:val="000000"/>
          <w:kern w:val="24"/>
          <w:sz w:val="20"/>
          <w:szCs w:val="20"/>
        </w:rPr>
        <w:t>l</w:t>
      </w:r>
      <w:r w:rsidR="002C1441" w:rsidRPr="00675EB7">
        <w:rPr>
          <w:rFonts w:ascii="Calibri" w:eastAsia="+mn-ea" w:hAnsi="Calibri" w:cs="Calibri"/>
          <w:i/>
          <w:color w:val="000000"/>
          <w:kern w:val="24"/>
          <w:sz w:val="20"/>
          <w:szCs w:val="20"/>
        </w:rPr>
        <w:t>a signature au verso de l’enveloppe extérieure pour validation du vote</w:t>
      </w:r>
    </w:p>
    <w:p w:rsidR="002C1441" w:rsidRPr="00675EB7" w:rsidRDefault="00F263A4" w:rsidP="002C1441">
      <w:pPr>
        <w:pStyle w:val="Paragraphedeliste"/>
        <w:numPr>
          <w:ilvl w:val="1"/>
          <w:numId w:val="2"/>
        </w:numPr>
        <w:kinsoku w:val="0"/>
        <w:overflowPunct w:val="0"/>
        <w:textAlignment w:val="baseline"/>
        <w:rPr>
          <w:i/>
          <w:sz w:val="20"/>
          <w:szCs w:val="20"/>
        </w:rPr>
      </w:pPr>
      <w:r w:rsidRPr="004275BE">
        <w:rPr>
          <w:rFonts w:ascii="Calibri" w:eastAsia="+mn-ea" w:hAnsi="Calibri" w:cs="Calibri"/>
          <w:i/>
          <w:color w:val="000000"/>
          <w:kern w:val="24"/>
          <w:sz w:val="20"/>
          <w:szCs w:val="20"/>
        </w:rPr>
        <w:t>la</w:t>
      </w:r>
      <w:r w:rsidR="00072A61" w:rsidRPr="004275BE">
        <w:rPr>
          <w:rFonts w:ascii="Calibri" w:eastAsia="+mn-ea" w:hAnsi="Calibri" w:cs="Calibri"/>
          <w:i/>
          <w:color w:val="000000"/>
          <w:kern w:val="24"/>
          <w:sz w:val="20"/>
          <w:szCs w:val="20"/>
        </w:rPr>
        <w:t xml:space="preserve"> t</w:t>
      </w:r>
      <w:r w:rsidR="002C1441" w:rsidRPr="00675EB7">
        <w:rPr>
          <w:rFonts w:ascii="Calibri" w:eastAsia="+mn-ea" w:hAnsi="Calibri" w:cs="Calibri"/>
          <w:i/>
          <w:color w:val="000000"/>
          <w:kern w:val="24"/>
          <w:sz w:val="20"/>
          <w:szCs w:val="20"/>
        </w:rPr>
        <w:t>ransmission par voie postale exclusivement (tenir compte des délais d’acheminement)</w:t>
      </w:r>
    </w:p>
    <w:p w:rsidR="002C1441" w:rsidRPr="00675EB7" w:rsidRDefault="00072A61" w:rsidP="002C1441">
      <w:pPr>
        <w:pStyle w:val="Paragraphedeliste"/>
        <w:numPr>
          <w:ilvl w:val="1"/>
          <w:numId w:val="2"/>
        </w:numPr>
        <w:kinsoku w:val="0"/>
        <w:overflowPunct w:val="0"/>
        <w:textAlignment w:val="baseline"/>
        <w:rPr>
          <w:i/>
          <w:sz w:val="20"/>
          <w:szCs w:val="20"/>
        </w:rPr>
      </w:pPr>
      <w:r>
        <w:rPr>
          <w:rFonts w:ascii="Calibri" w:eastAsia="+mn-ea" w:hAnsi="Calibri" w:cs="Calibri"/>
          <w:i/>
          <w:color w:val="000000"/>
          <w:kern w:val="24"/>
          <w:sz w:val="20"/>
          <w:szCs w:val="20"/>
        </w:rPr>
        <w:t>l’i</w:t>
      </w:r>
      <w:r w:rsidR="002C1441" w:rsidRPr="00675EB7">
        <w:rPr>
          <w:rFonts w:ascii="Calibri" w:eastAsia="+mn-ea" w:hAnsi="Calibri" w:cs="Calibri"/>
          <w:i/>
          <w:color w:val="000000"/>
          <w:kern w:val="24"/>
          <w:sz w:val="20"/>
          <w:szCs w:val="20"/>
        </w:rPr>
        <w:t>mpossibilité stricte du vote à l’urne</w:t>
      </w:r>
      <w:r>
        <w:rPr>
          <w:rFonts w:ascii="Calibri" w:eastAsia="+mn-ea" w:hAnsi="Calibri" w:cs="Calibri"/>
          <w:i/>
          <w:color w:val="000000"/>
          <w:kern w:val="24"/>
          <w:sz w:val="20"/>
          <w:szCs w:val="20"/>
        </w:rPr>
        <w:t xml:space="preserve"> ou du dépôt d’enveloppe « T » le jour du scrutin.</w:t>
      </w:r>
    </w:p>
    <w:sectPr w:rsidR="002C1441" w:rsidRPr="00675EB7" w:rsidSect="0014118C">
      <w:pgSz w:w="11906" w:h="16838"/>
      <w:pgMar w:top="720" w:right="1274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A93503"/>
    <w:multiLevelType w:val="hybridMultilevel"/>
    <w:tmpl w:val="04BC06B2"/>
    <w:lvl w:ilvl="0" w:tplc="2004A2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78B1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E84A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6A83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CE03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4EEB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4C20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FCC4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542D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659665CE"/>
    <w:multiLevelType w:val="hybridMultilevel"/>
    <w:tmpl w:val="A59A8BB6"/>
    <w:lvl w:ilvl="0" w:tplc="4DECD7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DD6C91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C721E9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D382A7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50AA45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F5AA1C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5D6105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870D22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7341CE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CA5"/>
    <w:rsid w:val="00002B33"/>
    <w:rsid w:val="00072A61"/>
    <w:rsid w:val="000818E4"/>
    <w:rsid w:val="0014118C"/>
    <w:rsid w:val="00216745"/>
    <w:rsid w:val="002C1441"/>
    <w:rsid w:val="003D6273"/>
    <w:rsid w:val="004275BE"/>
    <w:rsid w:val="004B00EC"/>
    <w:rsid w:val="004C6A9D"/>
    <w:rsid w:val="00526D5E"/>
    <w:rsid w:val="00537C8B"/>
    <w:rsid w:val="00586702"/>
    <w:rsid w:val="0059403C"/>
    <w:rsid w:val="006432DC"/>
    <w:rsid w:val="00675EB7"/>
    <w:rsid w:val="006D3D29"/>
    <w:rsid w:val="0073161A"/>
    <w:rsid w:val="007F65D7"/>
    <w:rsid w:val="00816A87"/>
    <w:rsid w:val="00847CA5"/>
    <w:rsid w:val="008F262C"/>
    <w:rsid w:val="00914ECB"/>
    <w:rsid w:val="009E78B6"/>
    <w:rsid w:val="009F6F5B"/>
    <w:rsid w:val="00A669FE"/>
    <w:rsid w:val="00DD3FA5"/>
    <w:rsid w:val="00DE61E8"/>
    <w:rsid w:val="00DF1227"/>
    <w:rsid w:val="00E01689"/>
    <w:rsid w:val="00E3092E"/>
    <w:rsid w:val="00E46E99"/>
    <w:rsid w:val="00E607B9"/>
    <w:rsid w:val="00F263A4"/>
    <w:rsid w:val="00F43FDA"/>
    <w:rsid w:val="00F6061D"/>
    <w:rsid w:val="00FB2E45"/>
    <w:rsid w:val="00FF1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18543B-2A27-42A1-95C6-284DEBB56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47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efault">
    <w:name w:val="Default"/>
    <w:rsid w:val="0014118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E78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78B6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F606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1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142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5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863459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75729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71691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48308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9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4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2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31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CDG35</Company>
  <LinksUpToDate>false</LinksUpToDate>
  <CharactersWithSpaces>2225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</dc:creator>
  <cp:keywords/>
  <dc:description/>
  <cp:lastModifiedBy>Mehat</cp:lastModifiedBy>
  <cp:revision>2</cp:revision>
  <cp:lastPrinted>2018-09-18T08:03:00Z</cp:lastPrinted>
  <dcterms:created xsi:type="dcterms:W3CDTF">2022-09-29T07:47:00Z</dcterms:created>
  <dcterms:modified xsi:type="dcterms:W3CDTF">2022-09-29T07:47:00Z</dcterms:modified>
</cp:coreProperties>
</file>