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60F8" w14:textId="77777777" w:rsidR="00D77F18" w:rsidRDefault="00313043">
      <w:pPr>
        <w:jc w:val="center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MODELE DE COURRIER </w:t>
      </w:r>
    </w:p>
    <w:p w14:paraId="52A2F670" w14:textId="77777777" w:rsidR="00B64654" w:rsidRDefault="007F3FE3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INVITANT </w:t>
      </w:r>
      <w:r w:rsidR="00B64654">
        <w:rPr>
          <w:rFonts w:ascii="Trebuchet MS" w:hAnsi="Trebuchet MS"/>
          <w:b/>
          <w:sz w:val="20"/>
        </w:rPr>
        <w:t>L’AGENT PUBLIC</w:t>
      </w:r>
    </w:p>
    <w:p w14:paraId="50D5198D" w14:textId="77777777" w:rsidR="00D77F18" w:rsidRDefault="00313043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A PRENDRE CONNAISSANCE DE SON DOSSIER </w:t>
      </w:r>
    </w:p>
    <w:p w14:paraId="1A422186" w14:textId="77777777" w:rsidR="00D77F18" w:rsidRDefault="00D77F18">
      <w:pPr>
        <w:jc w:val="center"/>
        <w:rPr>
          <w:rFonts w:ascii="Trebuchet MS" w:hAnsi="Trebuchet MS"/>
          <w:b/>
          <w:sz w:val="20"/>
        </w:rPr>
      </w:pPr>
    </w:p>
    <w:p w14:paraId="760CC959" w14:textId="77777777" w:rsidR="00E254C4" w:rsidRDefault="00E254C4"/>
    <w:p w14:paraId="639559F6" w14:textId="77777777" w:rsidR="00B64654" w:rsidRPr="00B64654" w:rsidRDefault="00B64654">
      <w:pPr>
        <w:rPr>
          <w:rFonts w:ascii="Trebuchet MS" w:hAnsi="Trebuchet MS"/>
          <w:sz w:val="20"/>
          <w:szCs w:val="20"/>
        </w:rPr>
      </w:pPr>
      <w:r w:rsidRPr="00B64654">
        <w:rPr>
          <w:rFonts w:ascii="Trebuchet MS" w:hAnsi="Trebuchet MS"/>
          <w:sz w:val="20"/>
          <w:szCs w:val="20"/>
        </w:rPr>
        <w:t xml:space="preserve">Objet : communication de dossier </w:t>
      </w:r>
    </w:p>
    <w:p w14:paraId="73A90B4E" w14:textId="77777777" w:rsidR="00B64654" w:rsidRPr="00B64654" w:rsidRDefault="00B64654" w:rsidP="00B64654">
      <w:pPr>
        <w:ind w:left="709"/>
        <w:rPr>
          <w:rFonts w:ascii="Trebuchet MS" w:hAnsi="Trebuchet MS"/>
          <w:sz w:val="20"/>
          <w:szCs w:val="20"/>
        </w:rPr>
      </w:pPr>
      <w:r w:rsidRPr="00B64654">
        <w:rPr>
          <w:rFonts w:ascii="Trebuchet MS" w:hAnsi="Trebuchet MS"/>
          <w:sz w:val="20"/>
          <w:szCs w:val="20"/>
        </w:rPr>
        <w:t>procédure disciplinaire</w:t>
      </w:r>
    </w:p>
    <w:p w14:paraId="3723A07B" w14:textId="77777777" w:rsidR="00B64654" w:rsidRPr="00B64654" w:rsidRDefault="00B64654">
      <w:pPr>
        <w:rPr>
          <w:rFonts w:ascii="Trebuchet MS" w:hAnsi="Trebuchet MS"/>
          <w:sz w:val="20"/>
          <w:szCs w:val="20"/>
        </w:rPr>
      </w:pPr>
    </w:p>
    <w:p w14:paraId="6CD04CF2" w14:textId="77777777" w:rsidR="00D77F18" w:rsidRPr="00B64654" w:rsidRDefault="00D77F18">
      <w:pPr>
        <w:rPr>
          <w:rFonts w:ascii="Trebuchet MS" w:hAnsi="Trebuchet MS"/>
          <w:sz w:val="20"/>
          <w:szCs w:val="20"/>
        </w:rPr>
      </w:pPr>
    </w:p>
    <w:p w14:paraId="0E24DDF2" w14:textId="77777777" w:rsidR="00D77F18" w:rsidRDefault="00313043">
      <w:pPr>
        <w:tabs>
          <w:tab w:val="left" w:pos="4820"/>
          <w:tab w:val="right" w:leader="dot" w:pos="7088"/>
          <w:tab w:val="right" w:leader="dot" w:pos="878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Envoi en recommandé avec</w:t>
      </w:r>
    </w:p>
    <w:p w14:paraId="37635479" w14:textId="77777777" w:rsidR="00D77F18" w:rsidRDefault="00313043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demande d’accusé de réception</w:t>
      </w:r>
    </w:p>
    <w:p w14:paraId="78AC6B56" w14:textId="77777777" w:rsidR="00C370B0" w:rsidRDefault="00C370B0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r w:rsidRPr="00C370B0">
        <w:rPr>
          <w:rFonts w:ascii="Trebuchet MS" w:hAnsi="Trebuchet MS"/>
          <w:color w:val="000000"/>
          <w:sz w:val="20"/>
        </w:rPr>
        <w:t>OU</w:t>
      </w:r>
      <w:r>
        <w:rPr>
          <w:rFonts w:ascii="Trebuchet MS" w:hAnsi="Trebuchet MS"/>
          <w:i/>
          <w:color w:val="000000"/>
          <w:sz w:val="20"/>
        </w:rPr>
        <w:t xml:space="preserve"> remise en mains propres</w:t>
      </w:r>
    </w:p>
    <w:p w14:paraId="099ECA17" w14:textId="77777777" w:rsidR="00D77F18" w:rsidRDefault="00D77F18">
      <w:pPr>
        <w:spacing w:after="40"/>
        <w:rPr>
          <w:rFonts w:ascii="Trebuchet MS" w:hAnsi="Trebuchet MS"/>
          <w:i/>
          <w:color w:val="000000"/>
          <w:sz w:val="20"/>
        </w:rPr>
      </w:pPr>
    </w:p>
    <w:p w14:paraId="2BBB93F9" w14:textId="77777777" w:rsidR="00D77F18" w:rsidRDefault="00D77F18" w:rsidP="00526113">
      <w:pPr>
        <w:tabs>
          <w:tab w:val="left" w:pos="4820"/>
          <w:tab w:val="right" w:leader="dot" w:pos="8789"/>
        </w:tabs>
        <w:rPr>
          <w:rFonts w:ascii="Trebuchet MS" w:hAnsi="Trebuchet MS"/>
          <w:color w:val="000000"/>
          <w:sz w:val="20"/>
        </w:rPr>
      </w:pPr>
    </w:p>
    <w:p w14:paraId="56287319" w14:textId="77777777"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68D47666" w14:textId="77777777" w:rsidR="00D77F18" w:rsidRDefault="00313043">
      <w:pPr>
        <w:tabs>
          <w:tab w:val="right" w:leader="dot" w:pos="3119"/>
        </w:tabs>
        <w:spacing w:after="40"/>
        <w:ind w:left="10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 ..........,</w:t>
      </w:r>
    </w:p>
    <w:p w14:paraId="39CF0B9C" w14:textId="77777777" w:rsidR="006F3847" w:rsidRDefault="006F3847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56FD305E" w14:textId="77777777" w:rsidR="00D77F18" w:rsidRDefault="00313043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                                                            </w:t>
      </w:r>
    </w:p>
    <w:p w14:paraId="4A35780A" w14:textId="77777777" w:rsidR="00D77F18" w:rsidRDefault="00313043" w:rsidP="00B64654">
      <w:pPr>
        <w:tabs>
          <w:tab w:val="right" w:pos="9072"/>
        </w:tabs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En raison des faits qui vous sont reprochés </w:t>
      </w:r>
      <w:r>
        <w:rPr>
          <w:rFonts w:ascii="Trebuchet MS" w:hAnsi="Trebuchet MS"/>
          <w:i/>
          <w:color w:val="000000"/>
          <w:sz w:val="20"/>
        </w:rPr>
        <w:t>(rappeler les faits : facultatif</w:t>
      </w:r>
      <w:r w:rsidR="006F3847">
        <w:rPr>
          <w:rFonts w:ascii="Trebuchet MS" w:hAnsi="Trebuchet MS"/>
          <w:i/>
          <w:color w:val="000000"/>
          <w:sz w:val="20"/>
        </w:rPr>
        <w:t>,</w:t>
      </w:r>
      <w:r w:rsidR="00B64654">
        <w:rPr>
          <w:rFonts w:ascii="Trebuchet MS" w:hAnsi="Trebuchet MS"/>
          <w:i/>
          <w:color w:val="000000"/>
          <w:sz w:val="20"/>
        </w:rPr>
        <w:t xml:space="preserve"> et </w:t>
      </w:r>
      <w:r w:rsidR="006F3847">
        <w:rPr>
          <w:rFonts w:ascii="Trebuchet MS" w:hAnsi="Trebuchet MS"/>
          <w:i/>
          <w:color w:val="000000"/>
          <w:sz w:val="20"/>
        </w:rPr>
        <w:t xml:space="preserve">ce </w:t>
      </w:r>
      <w:r w:rsidR="00B64654">
        <w:rPr>
          <w:rFonts w:ascii="Trebuchet MS" w:hAnsi="Trebuchet MS"/>
          <w:i/>
          <w:color w:val="000000"/>
          <w:sz w:val="20"/>
        </w:rPr>
        <w:t>succinctement</w:t>
      </w:r>
      <w:r>
        <w:rPr>
          <w:rFonts w:ascii="Trebuchet MS" w:hAnsi="Trebuchet MS"/>
          <w:i/>
          <w:color w:val="000000"/>
          <w:sz w:val="20"/>
        </w:rPr>
        <w:t>), j</w:t>
      </w:r>
      <w:r>
        <w:rPr>
          <w:rFonts w:ascii="Trebuchet MS" w:hAnsi="Trebuchet MS"/>
          <w:color w:val="000000"/>
          <w:sz w:val="20"/>
        </w:rPr>
        <w:t>e vous informe que j’envisage d’engager une procédure disciplinaire à votre encontre. La sanction envisagée est la suivante : ...................,  (</w:t>
      </w:r>
      <w:r w:rsidRPr="006F3847">
        <w:rPr>
          <w:rFonts w:ascii="Trebuchet MS" w:hAnsi="Trebuchet MS"/>
          <w:i/>
          <w:color w:val="000000"/>
          <w:sz w:val="20"/>
        </w:rPr>
        <w:t xml:space="preserve">préciser </w:t>
      </w:r>
      <w:r w:rsidR="006F3847" w:rsidRPr="006F3847">
        <w:rPr>
          <w:rFonts w:ascii="Trebuchet MS" w:hAnsi="Trebuchet MS"/>
          <w:i/>
          <w:color w:val="000000"/>
          <w:sz w:val="20"/>
        </w:rPr>
        <w:t>le groupe voire la sanction</w:t>
      </w:r>
      <w:r>
        <w:rPr>
          <w:rFonts w:ascii="Trebuchet MS" w:hAnsi="Trebuchet MS"/>
          <w:color w:val="000000"/>
          <w:sz w:val="20"/>
        </w:rPr>
        <w:t>)</w:t>
      </w:r>
    </w:p>
    <w:p w14:paraId="004AF513" w14:textId="77777777" w:rsidR="00D77F18" w:rsidRDefault="00D77F18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56A87A6C" w14:textId="77777777" w:rsidR="00D77F18" w:rsidRDefault="00313043" w:rsidP="00B64654">
      <w:pPr>
        <w:pStyle w:val="Retraitcorpsdetexte"/>
        <w:spacing w:after="120"/>
        <w:ind w:left="0"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En application de </w:t>
      </w:r>
      <w:r w:rsidR="004676AF">
        <w:rPr>
          <w:rFonts w:ascii="Trebuchet MS" w:hAnsi="Trebuchet MS"/>
          <w:sz w:val="20"/>
        </w:rPr>
        <w:t>l’article L. 532-4 du Code général de la fonction publique</w:t>
      </w:r>
      <w:r>
        <w:rPr>
          <w:rFonts w:ascii="Trebuchet MS" w:hAnsi="Trebuchet MS"/>
          <w:sz w:val="20"/>
        </w:rPr>
        <w:t>, vous avez droit :</w:t>
      </w:r>
    </w:p>
    <w:p w14:paraId="186D54A2" w14:textId="77777777" w:rsidR="00D77F18" w:rsidRDefault="00313043" w:rsidP="00B64654">
      <w:pPr>
        <w:pStyle w:val="Retraitcorpsdetexte"/>
        <w:numPr>
          <w:ilvl w:val="0"/>
          <w:numId w:val="1"/>
        </w:numPr>
        <w:spacing w:after="120"/>
        <w:ind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à la communication de l’intégralité de votre dossier (dossier individuel + dossier disciplinaire),  (possibilité d’en faire des copies)</w:t>
      </w:r>
    </w:p>
    <w:p w14:paraId="35549315" w14:textId="77777777" w:rsidR="00D77F18" w:rsidRDefault="00313043" w:rsidP="00B64654">
      <w:pPr>
        <w:pStyle w:val="Retraitcorpsdetexte"/>
        <w:numPr>
          <w:ilvl w:val="0"/>
          <w:numId w:val="1"/>
        </w:numPr>
        <w:spacing w:after="120"/>
        <w:ind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à l’assistance d’un ou plusieurs défenseurs de votre choix,  (liste non exhaustive)</w:t>
      </w:r>
    </w:p>
    <w:p w14:paraId="089B6A5E" w14:textId="77777777" w:rsidR="006F3847" w:rsidRDefault="006F3847" w:rsidP="00B64654">
      <w:pPr>
        <w:tabs>
          <w:tab w:val="right" w:leader="dot" w:pos="9356"/>
        </w:tabs>
        <w:spacing w:after="40"/>
        <w:jc w:val="both"/>
        <w:rPr>
          <w:rFonts w:ascii="Trebuchet MS" w:hAnsi="Trebuchet MS"/>
          <w:color w:val="000000"/>
          <w:sz w:val="20"/>
        </w:rPr>
      </w:pPr>
    </w:p>
    <w:p w14:paraId="585F8B2F" w14:textId="77777777" w:rsidR="004E6279" w:rsidRPr="005113D3" w:rsidRDefault="004E6279" w:rsidP="004E6279">
      <w:pPr>
        <w:tabs>
          <w:tab w:val="right" w:leader="dot" w:pos="9356"/>
        </w:tabs>
        <w:spacing w:after="4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En conséquence, </w:t>
      </w:r>
      <w:r w:rsidRPr="005113D3">
        <w:rPr>
          <w:rFonts w:ascii="Trebuchet MS" w:hAnsi="Trebuchet MS"/>
          <w:color w:val="000000"/>
          <w:sz w:val="20"/>
        </w:rPr>
        <w:t>je vous invite :</w:t>
      </w:r>
    </w:p>
    <w:p w14:paraId="646B7E23" w14:textId="77777777" w:rsidR="004E6279" w:rsidRPr="005113D3" w:rsidRDefault="004E6279" w:rsidP="004E6279">
      <w:pPr>
        <w:spacing w:after="40"/>
        <w:ind w:left="1080"/>
        <w:jc w:val="both"/>
        <w:rPr>
          <w:rFonts w:ascii="Trebuchet MS" w:hAnsi="Trebuchet MS"/>
          <w:color w:val="000000"/>
          <w:sz w:val="20"/>
        </w:rPr>
      </w:pPr>
      <w:r w:rsidRPr="005113D3">
        <w:rPr>
          <w:rFonts w:ascii="Trebuchet MS" w:hAnsi="Trebuchet MS"/>
          <w:color w:val="000000"/>
          <w:sz w:val="20"/>
        </w:rPr>
        <w:t>- à prendre contact avec ……………………………. (nom, téléphone) pour convenir d’un rendez-vous pour la consultation de votre dossier.</w:t>
      </w:r>
    </w:p>
    <w:p w14:paraId="0AD2EC6B" w14:textId="77777777" w:rsidR="004E6279" w:rsidRPr="005113D3" w:rsidRDefault="004E6279" w:rsidP="004E6279">
      <w:pPr>
        <w:tabs>
          <w:tab w:val="left" w:pos="1080"/>
          <w:tab w:val="right" w:leader="dot" w:pos="9356"/>
        </w:tabs>
        <w:spacing w:after="40"/>
        <w:ind w:left="1080" w:hanging="1080"/>
        <w:jc w:val="both"/>
        <w:rPr>
          <w:rFonts w:ascii="Trebuchet MS" w:hAnsi="Trebuchet MS"/>
          <w:color w:val="000000"/>
          <w:sz w:val="20"/>
        </w:rPr>
      </w:pPr>
      <w:r w:rsidRPr="005113D3">
        <w:rPr>
          <w:rFonts w:ascii="Trebuchet MS" w:hAnsi="Trebuchet MS"/>
          <w:color w:val="000000"/>
          <w:sz w:val="20"/>
        </w:rPr>
        <w:t>(ou bien)</w:t>
      </w:r>
      <w:r w:rsidRPr="005113D3">
        <w:rPr>
          <w:rFonts w:ascii="Trebuchet MS" w:hAnsi="Trebuchet MS"/>
          <w:color w:val="000000"/>
          <w:sz w:val="20"/>
        </w:rPr>
        <w:tab/>
        <w:t>- à vous présenter au ………………………..(lieu) à partir du ……………………. (date) pour la consultation de votre dossier.</w:t>
      </w:r>
    </w:p>
    <w:p w14:paraId="58C48755" w14:textId="77777777" w:rsidR="004E6279" w:rsidRPr="00BC6A12" w:rsidRDefault="004E6279" w:rsidP="004E6279">
      <w:pPr>
        <w:tabs>
          <w:tab w:val="right" w:pos="1080"/>
        </w:tabs>
        <w:spacing w:after="40"/>
        <w:jc w:val="both"/>
        <w:rPr>
          <w:rFonts w:ascii="Trebuchet MS" w:hAnsi="Trebuchet MS"/>
          <w:color w:val="A6A6A6" w:themeColor="background1" w:themeShade="A6"/>
          <w:sz w:val="20"/>
        </w:rPr>
      </w:pPr>
      <w:r w:rsidRPr="00784569">
        <w:rPr>
          <w:rFonts w:ascii="Trebuchet MS" w:hAnsi="Trebuchet MS"/>
          <w:color w:val="A6A6A6" w:themeColor="background1" w:themeShade="A6"/>
          <w:sz w:val="20"/>
        </w:rPr>
        <w:t>(</w:t>
      </w:r>
      <w:r w:rsidRPr="00784569">
        <w:rPr>
          <w:rFonts w:ascii="Trebuchet MS" w:hAnsi="Trebuchet MS"/>
          <w:i/>
          <w:iCs/>
          <w:color w:val="A6A6A6" w:themeColor="background1" w:themeShade="A6"/>
          <w:sz w:val="20"/>
        </w:rPr>
        <w:t>Précisions : le droit à consultation du dossier doit être largement ouvert et pourra s’exercer jusqu’à la date de prise de la décision</w:t>
      </w:r>
      <w:r w:rsidRPr="00784569">
        <w:rPr>
          <w:rFonts w:ascii="Trebuchet MS" w:hAnsi="Trebuchet MS"/>
          <w:color w:val="A6A6A6" w:themeColor="background1" w:themeShade="A6"/>
          <w:sz w:val="20"/>
        </w:rPr>
        <w:t>).</w:t>
      </w:r>
    </w:p>
    <w:p w14:paraId="04541B69" w14:textId="37E29783" w:rsidR="00526113" w:rsidRPr="00C05A83" w:rsidRDefault="00C05A83" w:rsidP="00C05A83">
      <w:pPr>
        <w:pStyle w:val="Titre1"/>
        <w:jc w:val="both"/>
        <w:rPr>
          <w:rFonts w:ascii="Trebuchet MS" w:hAnsi="Trebuchet MS"/>
          <w:b w:val="0"/>
          <w:bCs w:val="0"/>
          <w:kern w:val="0"/>
          <w:sz w:val="20"/>
          <w:szCs w:val="20"/>
        </w:rPr>
      </w:pPr>
      <w:r>
        <w:rPr>
          <w:rFonts w:ascii="Trebuchet MS" w:hAnsi="Trebuchet MS"/>
          <w:b w:val="0"/>
          <w:bCs w:val="0"/>
          <w:kern w:val="0"/>
          <w:sz w:val="20"/>
          <w:szCs w:val="20"/>
        </w:rPr>
        <w:t>Par ailleurs, dans le cadre de la présente procédure, je vous rappelle que vous avez le droit de vous taire (QPC n°2023-1074 du 8 décembre 2023, CAA Paris n°22PA03578 du 2 avril 2024).</w:t>
      </w:r>
    </w:p>
    <w:p w14:paraId="29AC467D" w14:textId="77777777" w:rsidR="00526113" w:rsidRDefault="0052611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5118FDDB" w14:textId="77777777" w:rsidR="00D77F18" w:rsidRDefault="0031304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Je vous prie d’agréer, M</w:t>
      </w:r>
      <w:r>
        <w:rPr>
          <w:rFonts w:ascii="Trebuchet MS" w:hAnsi="Trebuchet MS"/>
          <w:color w:val="000080"/>
          <w:sz w:val="20"/>
        </w:rPr>
        <w:t xml:space="preserve"> </w:t>
      </w:r>
      <w:r>
        <w:rPr>
          <w:rFonts w:ascii="Trebuchet MS" w:hAnsi="Trebuchet MS"/>
          <w:sz w:val="20"/>
        </w:rPr>
        <w:t>.................</w:t>
      </w:r>
      <w:r>
        <w:rPr>
          <w:rFonts w:ascii="Trebuchet MS" w:hAnsi="Trebuchet MS"/>
          <w:color w:val="000000"/>
          <w:sz w:val="20"/>
        </w:rPr>
        <w:t>, l’expression de mes sentiments les meilleurs.</w:t>
      </w:r>
    </w:p>
    <w:p w14:paraId="46CF893C" w14:textId="77777777" w:rsidR="00D77F18" w:rsidRDefault="00D77F18">
      <w:pPr>
        <w:spacing w:after="40"/>
        <w:ind w:firstLine="1134"/>
        <w:rPr>
          <w:rFonts w:ascii="Trebuchet MS" w:hAnsi="Trebuchet MS"/>
          <w:color w:val="000000"/>
          <w:sz w:val="20"/>
        </w:rPr>
      </w:pPr>
    </w:p>
    <w:p w14:paraId="22D09200" w14:textId="77777777"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367DBD40" w14:textId="77777777" w:rsid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Fait à ..........</w:t>
      </w:r>
      <w:r w:rsidR="00526113">
        <w:rPr>
          <w:rFonts w:ascii="Trebuchet MS" w:hAnsi="Trebuchet MS" w:cs="Arial"/>
          <w:bCs/>
          <w:sz w:val="20"/>
          <w:szCs w:val="20"/>
        </w:rPr>
        <w:t xml:space="preserve">..........................., </w:t>
      </w:r>
    </w:p>
    <w:p w14:paraId="10D22362" w14:textId="77777777" w:rsid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68A425FD" w14:textId="77777777" w:rsidR="000800D6" w:rsidRP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Le</w:t>
      </w:r>
      <w:r w:rsidR="000800D6" w:rsidRPr="00526113">
        <w:rPr>
          <w:rFonts w:ascii="Trebuchet MS" w:hAnsi="Trebuchet MS" w:cs="Arial"/>
          <w:bCs/>
          <w:sz w:val="20"/>
          <w:szCs w:val="20"/>
        </w:rPr>
        <w:t>........................,</w:t>
      </w:r>
    </w:p>
    <w:p w14:paraId="7C524E5F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7C958F30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  <w:r w:rsidRPr="00526113">
        <w:rPr>
          <w:rFonts w:ascii="Trebuchet MS" w:hAnsi="Trebuchet MS"/>
          <w:sz w:val="20"/>
          <w:szCs w:val="20"/>
        </w:rPr>
        <w:t xml:space="preserve">Nom – Prénom : </w:t>
      </w:r>
    </w:p>
    <w:p w14:paraId="10A32E3C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5F3168C5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Qualité (</w:t>
      </w:r>
      <w:r w:rsidRPr="00526113">
        <w:rPr>
          <w:rFonts w:ascii="Trebuchet MS" w:hAnsi="Trebuchet MS" w:cs="Arial"/>
          <w:bCs/>
          <w:i/>
          <w:sz w:val="20"/>
          <w:szCs w:val="20"/>
        </w:rPr>
        <w:t>Maire, Président …</w:t>
      </w:r>
      <w:r w:rsidRPr="00526113">
        <w:rPr>
          <w:rFonts w:ascii="Trebuchet MS" w:hAnsi="Trebuchet MS" w:cs="Arial"/>
          <w:bCs/>
          <w:sz w:val="20"/>
          <w:szCs w:val="20"/>
        </w:rPr>
        <w:t xml:space="preserve">) : </w:t>
      </w:r>
    </w:p>
    <w:p w14:paraId="058D3785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159796A7" w14:textId="77777777" w:rsidR="000800D6" w:rsidRPr="00526113" w:rsidRDefault="000800D6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737B3405" w14:textId="77777777" w:rsidR="00D77F18" w:rsidRDefault="00D77F18"/>
    <w:p w14:paraId="58879C3A" w14:textId="77777777" w:rsidR="00C370B0" w:rsidRDefault="00C370B0"/>
    <w:p w14:paraId="65813303" w14:textId="77777777" w:rsidR="00096BDB" w:rsidRDefault="00096BDB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096BDB">
        <w:rPr>
          <w:rFonts w:ascii="Trebuchet MS" w:hAnsi="Trebuchet MS"/>
          <w:i/>
          <w:color w:val="7F7F7F" w:themeColor="text1" w:themeTint="80"/>
          <w:sz w:val="20"/>
          <w:szCs w:val="20"/>
          <w:u w:val="single"/>
        </w:rPr>
        <w:t>Préconisation</w:t>
      </w: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 :</w:t>
      </w:r>
    </w:p>
    <w:p w14:paraId="288EE10B" w14:textId="77777777"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lastRenderedPageBreak/>
        <w:t>Prévoir un délai raisonnable (1 semaine) entre la date de remise en mains propres et la date de la communication.</w:t>
      </w:r>
    </w:p>
    <w:p w14:paraId="0C5C2C81" w14:textId="77777777"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Prévoir un délai de 3 semaines (15 jours pour l’AR + 1 semaine de délai raisonnable) entre la date d</w:t>
      </w:r>
      <w:r w:rsidR="004828C6"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e transmission AR </w:t>
      </w: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et la date de la communication.</w:t>
      </w:r>
    </w:p>
    <w:sectPr w:rsidR="00C370B0" w:rsidRPr="00C370B0" w:rsidSect="00B64654">
      <w:footerReference w:type="first" r:id="rId7"/>
      <w:pgSz w:w="11906" w:h="16838" w:code="9"/>
      <w:pgMar w:top="1417" w:right="1417" w:bottom="1417" w:left="1417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42F0" w14:textId="77777777" w:rsidR="0076523D" w:rsidRDefault="0076523D" w:rsidP="0076523D">
      <w:r>
        <w:separator/>
      </w:r>
    </w:p>
  </w:endnote>
  <w:endnote w:type="continuationSeparator" w:id="0">
    <w:p w14:paraId="40C1305B" w14:textId="77777777" w:rsidR="0076523D" w:rsidRDefault="0076523D" w:rsidP="007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4CBB" w14:textId="6084C9AE" w:rsidR="0076523D" w:rsidRPr="0076523D" w:rsidRDefault="0076523D" w:rsidP="00566157">
    <w:pPr>
      <w:pStyle w:val="Pieddepage"/>
      <w:rPr>
        <w:rFonts w:ascii="Trebuchet MS" w:hAnsi="Trebuchet MS"/>
        <w:sz w:val="16"/>
        <w:szCs w:val="16"/>
      </w:rPr>
    </w:pPr>
    <w:r w:rsidRPr="0076523D">
      <w:rPr>
        <w:rFonts w:ascii="Trebuchet MS" w:hAnsi="Trebuchet MS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781C0" wp14:editId="711968BB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987437" cy="190500"/>
              <wp:effectExtent l="0" t="0" r="1397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7437" cy="190500"/>
                        <a:chOff x="-8" y="14978"/>
                        <a:chExt cx="1262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78"/>
                          <a:ext cx="1025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C0CC" w14:textId="77777777" w:rsidR="0076523D" w:rsidRDefault="0076523D" w:rsidP="0076523D">
                            <w:pPr>
                              <w:ind w:right="-464"/>
                            </w:pPr>
                            <w:r>
                              <w:t>Annexe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625" cy="230"/>
                          <a:chOff x="-8" y="14978"/>
                          <a:chExt cx="1262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62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781C0" id="Groupe 1" o:spid="_x0000_s1026" style="position:absolute;margin-left:0;margin-top:0;width:628.95pt;height:15pt;z-index:251659264;mso-position-horizontal:center;mso-position-horizontal-relative:page;mso-position-vertical:center;mso-position-vertical-relative:bottom-margin-area" coordorigin="-8,14978" coordsize="126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78;width:10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6D3C0CC" w14:textId="77777777" w:rsidR="0076523D" w:rsidRDefault="0076523D" w:rsidP="0076523D">
                      <w:pPr>
                        <w:ind w:right="-464"/>
                      </w:pPr>
                      <w:r>
                        <w:t>Annexe</w:t>
                      </w:r>
                    </w:p>
                  </w:txbxContent>
                </v:textbox>
              </v:shape>
              <v:group id="Group 31" o:spid="_x0000_s1028" style="position:absolute;left:-8;top:14978;width:12625;height:230" coordorigin="-8,14978" coordsize="1262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62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Pr="0076523D">
      <w:rPr>
        <w:rFonts w:ascii="Trebuchet MS" w:hAnsi="Trebuchet MS"/>
        <w:color w:val="595959" w:themeColor="text1" w:themeTint="A6"/>
        <w:sz w:val="16"/>
        <w:szCs w:val="16"/>
      </w:rPr>
      <w:ptab w:relativeTo="margin" w:alignment="right" w:leader="none"/>
    </w:r>
    <w:r w:rsidRPr="0076523D">
      <w:rPr>
        <w:rFonts w:ascii="Trebuchet MS" w:hAnsi="Trebuchet MS"/>
        <w:color w:val="595959" w:themeColor="text1" w:themeTint="A6"/>
        <w:sz w:val="16"/>
        <w:szCs w:val="16"/>
      </w:rPr>
      <w:t xml:space="preserve"> </w:t>
    </w:r>
    <w:sdt>
      <w:sdtPr>
        <w:rPr>
          <w:rFonts w:ascii="Trebuchet MS" w:hAnsi="Trebuchet MS"/>
          <w:sz w:val="16"/>
          <w:szCs w:val="16"/>
        </w:rPr>
        <w:id w:val="-1380013993"/>
        <w:docPartObj>
          <w:docPartGallery w:val="Page Numbers (Bottom of Page)"/>
          <w:docPartUnique/>
        </w:docPartObj>
      </w:sdtPr>
      <w:sdtEndPr/>
      <w:sdtContent>
        <w:r w:rsidRPr="00566157">
          <w:rPr>
            <w:rFonts w:ascii="Calibri" w:hAnsi="Calibri" w:cs="Calibri"/>
            <w:sz w:val="22"/>
            <w:szCs w:val="22"/>
          </w:rPr>
          <w:t xml:space="preserve">CDG35 – Service Statuts-Rémunération – </w:t>
        </w:r>
        <w:r w:rsidR="006E2B4E">
          <w:rPr>
            <w:rFonts w:ascii="Calibri" w:hAnsi="Calibri" w:cs="Calibri"/>
            <w:sz w:val="22"/>
            <w:szCs w:val="22"/>
          </w:rPr>
          <w:t>Mai 2024</w:t>
        </w:r>
      </w:sdtContent>
    </w:sdt>
  </w:p>
  <w:p w14:paraId="1EC25DCE" w14:textId="77777777" w:rsidR="0076523D" w:rsidRDefault="0076523D">
    <w:pPr>
      <w:pStyle w:val="Pieddepage"/>
      <w:rPr>
        <w:color w:val="595959" w:themeColor="text1" w:themeTint="A6"/>
        <w:sz w:val="18"/>
        <w:szCs w:val="18"/>
      </w:rPr>
    </w:pPr>
  </w:p>
  <w:p w14:paraId="21956056" w14:textId="77777777" w:rsidR="0076523D" w:rsidRDefault="007652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22BB" w14:textId="77777777" w:rsidR="0076523D" w:rsidRDefault="0076523D" w:rsidP="0076523D">
      <w:r>
        <w:separator/>
      </w:r>
    </w:p>
  </w:footnote>
  <w:footnote w:type="continuationSeparator" w:id="0">
    <w:p w14:paraId="44E4ACF8" w14:textId="77777777" w:rsidR="0076523D" w:rsidRDefault="0076523D" w:rsidP="007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70097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E"/>
    <w:rsid w:val="000800D6"/>
    <w:rsid w:val="00096BDB"/>
    <w:rsid w:val="002F7ACE"/>
    <w:rsid w:val="00313043"/>
    <w:rsid w:val="004676AF"/>
    <w:rsid w:val="004828C6"/>
    <w:rsid w:val="004E6279"/>
    <w:rsid w:val="00526113"/>
    <w:rsid w:val="00566157"/>
    <w:rsid w:val="006E2B4E"/>
    <w:rsid w:val="006F3847"/>
    <w:rsid w:val="0076523D"/>
    <w:rsid w:val="007F3FE3"/>
    <w:rsid w:val="00835B9E"/>
    <w:rsid w:val="00B64654"/>
    <w:rsid w:val="00C05A83"/>
    <w:rsid w:val="00C370B0"/>
    <w:rsid w:val="00CC6BC1"/>
    <w:rsid w:val="00D53974"/>
    <w:rsid w:val="00D77F18"/>
    <w:rsid w:val="00E254C4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CCA8AF"/>
  <w15:chartTrackingRefBased/>
  <w15:docId w15:val="{1BD14C2F-21CD-4A3A-85BF-79D4440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05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05A8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subject/>
  <dc:creator>christine-d</dc:creator>
  <cp:keywords/>
  <dc:description/>
  <cp:lastModifiedBy>Barbara MORIN</cp:lastModifiedBy>
  <cp:revision>4</cp:revision>
  <dcterms:created xsi:type="dcterms:W3CDTF">2024-05-06T13:41:00Z</dcterms:created>
  <dcterms:modified xsi:type="dcterms:W3CDTF">2024-05-06T13:46:00Z</dcterms:modified>
</cp:coreProperties>
</file>