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C094" w14:textId="77777777" w:rsidR="00D77F18" w:rsidRDefault="00313043">
      <w:pPr>
        <w:jc w:val="center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MODELE DE COURRIER </w:t>
      </w:r>
    </w:p>
    <w:p w14:paraId="67E954CC" w14:textId="14D351D4" w:rsidR="00D77F18" w:rsidRDefault="00FF0815">
      <w:pPr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CONVOCATION A UN ENTRETIEN PREALABLE AU LIC</w:t>
      </w:r>
      <w:r w:rsidR="00FD2B20">
        <w:rPr>
          <w:rFonts w:ascii="Trebuchet MS" w:hAnsi="Trebuchet MS"/>
          <w:b/>
          <w:sz w:val="20"/>
        </w:rPr>
        <w:t>EN</w:t>
      </w:r>
      <w:r>
        <w:rPr>
          <w:rFonts w:ascii="Trebuchet MS" w:hAnsi="Trebuchet MS"/>
          <w:b/>
          <w:sz w:val="20"/>
        </w:rPr>
        <w:t>CIEMENT D’UN AGENT CONTRACTUEL</w:t>
      </w:r>
    </w:p>
    <w:p w14:paraId="7D66FCD5" w14:textId="77777777" w:rsidR="00D77F18" w:rsidRDefault="00D77F18">
      <w:pPr>
        <w:jc w:val="center"/>
        <w:rPr>
          <w:rFonts w:ascii="Trebuchet MS" w:hAnsi="Trebuchet MS"/>
          <w:b/>
          <w:sz w:val="20"/>
        </w:rPr>
      </w:pPr>
    </w:p>
    <w:p w14:paraId="72FE78B4" w14:textId="0614F80F" w:rsidR="00E254C4" w:rsidRDefault="00E254C4"/>
    <w:p w14:paraId="6D7D1B42" w14:textId="738B9B93" w:rsidR="00FD2B20" w:rsidRDefault="00FD2B20"/>
    <w:p w14:paraId="4DDC461F" w14:textId="167AE683" w:rsidR="00FD2B20" w:rsidRDefault="00FD2B20"/>
    <w:p w14:paraId="03E9DB80" w14:textId="7FED5AFC" w:rsidR="00FD2B20" w:rsidRPr="00FD2B20" w:rsidRDefault="00FD2B20" w:rsidP="00FD2B20">
      <w:pPr>
        <w:ind w:left="5664" w:firstLine="708"/>
        <w:rPr>
          <w:rFonts w:ascii="Trebuchet MS" w:hAnsi="Trebuchet MS"/>
          <w:sz w:val="20"/>
          <w:szCs w:val="20"/>
        </w:rPr>
      </w:pPr>
      <w:r w:rsidRPr="00FD2B20">
        <w:rPr>
          <w:rFonts w:ascii="Trebuchet MS" w:hAnsi="Trebuchet MS"/>
          <w:sz w:val="20"/>
          <w:szCs w:val="20"/>
        </w:rPr>
        <w:t>A ……………, le ……………</w:t>
      </w:r>
    </w:p>
    <w:p w14:paraId="52029B44" w14:textId="5F485137" w:rsidR="00FD2B20" w:rsidRDefault="00FD2B20"/>
    <w:p w14:paraId="51CD8E4F" w14:textId="55D94231" w:rsidR="00FD2B20" w:rsidRDefault="00FD2B20"/>
    <w:p w14:paraId="0ACD354F" w14:textId="77777777" w:rsidR="00FD2B20" w:rsidRDefault="00FD2B20"/>
    <w:p w14:paraId="153A660B" w14:textId="3EC426E5" w:rsidR="00B64654" w:rsidRPr="00FD2B20" w:rsidRDefault="00B64654" w:rsidP="00FD2B20">
      <w:pPr>
        <w:tabs>
          <w:tab w:val="left" w:pos="6237"/>
        </w:tabs>
        <w:ind w:right="-567"/>
        <w:rPr>
          <w:rFonts w:ascii="Trebuchet MS" w:hAnsi="Trebuchet MS"/>
          <w:sz w:val="20"/>
          <w:szCs w:val="22"/>
        </w:rPr>
      </w:pPr>
      <w:r w:rsidRPr="00B64654">
        <w:rPr>
          <w:rFonts w:ascii="Trebuchet MS" w:hAnsi="Trebuchet MS"/>
          <w:sz w:val="20"/>
          <w:szCs w:val="20"/>
        </w:rPr>
        <w:t xml:space="preserve">Objet : </w:t>
      </w:r>
      <w:r w:rsidR="00FF0815" w:rsidRPr="00FF0815">
        <w:rPr>
          <w:rStyle w:val="lev"/>
          <w:rFonts w:ascii="Trebuchet MS" w:hAnsi="Trebuchet MS"/>
          <w:b w:val="0"/>
          <w:bCs w:val="0"/>
          <w:szCs w:val="22"/>
        </w:rPr>
        <w:t>Discipline – Convocation à l’entretien préalable au licenciement</w:t>
      </w:r>
      <w:r w:rsidR="00FD2B20">
        <w:rPr>
          <w:rStyle w:val="lev"/>
          <w:rFonts w:ascii="Trebuchet MS" w:hAnsi="Trebuchet MS"/>
          <w:b w:val="0"/>
          <w:bCs w:val="0"/>
          <w:szCs w:val="22"/>
        </w:rPr>
        <w:t xml:space="preserve"> </w:t>
      </w:r>
      <w:r w:rsidR="00FF0815" w:rsidRPr="00FF0815">
        <w:rPr>
          <w:rStyle w:val="lev"/>
          <w:rFonts w:ascii="Trebuchet MS" w:hAnsi="Trebuchet MS"/>
          <w:b w:val="0"/>
          <w:bCs w:val="0"/>
          <w:szCs w:val="22"/>
        </w:rPr>
        <w:t>sans préavis ni indemnité</w:t>
      </w:r>
    </w:p>
    <w:p w14:paraId="7C696033" w14:textId="77777777" w:rsidR="00B64654" w:rsidRPr="00B64654" w:rsidRDefault="00B64654">
      <w:pPr>
        <w:rPr>
          <w:rFonts w:ascii="Trebuchet MS" w:hAnsi="Trebuchet MS"/>
          <w:sz w:val="20"/>
          <w:szCs w:val="20"/>
        </w:rPr>
      </w:pPr>
    </w:p>
    <w:p w14:paraId="719C8B2C" w14:textId="77777777" w:rsidR="00D77F18" w:rsidRPr="00B64654" w:rsidRDefault="00D77F18">
      <w:pPr>
        <w:rPr>
          <w:rFonts w:ascii="Trebuchet MS" w:hAnsi="Trebuchet MS"/>
          <w:sz w:val="20"/>
          <w:szCs w:val="20"/>
        </w:rPr>
      </w:pPr>
    </w:p>
    <w:p w14:paraId="51E6453D" w14:textId="3B2D8D39" w:rsidR="00D77F18" w:rsidRPr="00924005" w:rsidRDefault="00313043" w:rsidP="00924005">
      <w:pPr>
        <w:tabs>
          <w:tab w:val="left" w:pos="4820"/>
          <w:tab w:val="right" w:leader="dot" w:pos="7088"/>
          <w:tab w:val="right" w:leader="dot" w:pos="878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i/>
          <w:color w:val="000000"/>
          <w:sz w:val="20"/>
        </w:rPr>
        <w:t>Envoi en recommandé avec</w:t>
      </w:r>
      <w:r w:rsidR="00924005">
        <w:rPr>
          <w:rFonts w:ascii="Trebuchet MS" w:hAnsi="Trebuchet MS"/>
          <w:color w:val="000000"/>
          <w:sz w:val="20"/>
        </w:rPr>
        <w:t xml:space="preserve"> </w:t>
      </w:r>
      <w:r>
        <w:rPr>
          <w:rFonts w:ascii="Trebuchet MS" w:hAnsi="Trebuchet MS"/>
          <w:i/>
          <w:color w:val="000000"/>
          <w:sz w:val="20"/>
        </w:rPr>
        <w:t>demande d’accusé de réception</w:t>
      </w:r>
    </w:p>
    <w:p w14:paraId="09FB2675" w14:textId="0F1DB3DD" w:rsidR="00C370B0" w:rsidRDefault="00C370B0">
      <w:pPr>
        <w:tabs>
          <w:tab w:val="left" w:pos="5670"/>
          <w:tab w:val="right" w:leader="dot" w:pos="7655"/>
          <w:tab w:val="right" w:leader="dot" w:pos="9356"/>
        </w:tabs>
        <w:rPr>
          <w:rFonts w:ascii="Trebuchet MS" w:hAnsi="Trebuchet MS"/>
          <w:i/>
          <w:color w:val="000000"/>
          <w:sz w:val="20"/>
        </w:rPr>
      </w:pPr>
      <w:r w:rsidRPr="00C370B0">
        <w:rPr>
          <w:rFonts w:ascii="Trebuchet MS" w:hAnsi="Trebuchet MS"/>
          <w:color w:val="000000"/>
          <w:sz w:val="20"/>
        </w:rPr>
        <w:t>OU</w:t>
      </w:r>
      <w:r>
        <w:rPr>
          <w:rFonts w:ascii="Trebuchet MS" w:hAnsi="Trebuchet MS"/>
          <w:i/>
          <w:color w:val="000000"/>
          <w:sz w:val="20"/>
        </w:rPr>
        <w:t xml:space="preserve"> remise en mains propres</w:t>
      </w:r>
      <w:r w:rsidR="009C1E3C">
        <w:rPr>
          <w:rFonts w:ascii="Trebuchet MS" w:hAnsi="Trebuchet MS"/>
          <w:i/>
          <w:color w:val="000000"/>
          <w:sz w:val="20"/>
        </w:rPr>
        <w:t xml:space="preserve"> contre décharge</w:t>
      </w:r>
    </w:p>
    <w:p w14:paraId="02FEFC32" w14:textId="77777777" w:rsidR="00D77F18" w:rsidRDefault="00D77F18">
      <w:pPr>
        <w:spacing w:after="40"/>
        <w:rPr>
          <w:rFonts w:ascii="Trebuchet MS" w:hAnsi="Trebuchet MS"/>
          <w:i/>
          <w:color w:val="000000"/>
          <w:sz w:val="20"/>
        </w:rPr>
      </w:pPr>
    </w:p>
    <w:p w14:paraId="0B1DCBA8" w14:textId="77777777" w:rsidR="00D77F18" w:rsidRDefault="00D77F18" w:rsidP="00526113">
      <w:pPr>
        <w:tabs>
          <w:tab w:val="left" w:pos="4820"/>
          <w:tab w:val="right" w:leader="dot" w:pos="8789"/>
        </w:tabs>
        <w:rPr>
          <w:rFonts w:ascii="Trebuchet MS" w:hAnsi="Trebuchet MS"/>
          <w:color w:val="000000"/>
          <w:sz w:val="20"/>
        </w:rPr>
      </w:pPr>
    </w:p>
    <w:p w14:paraId="3446C20B" w14:textId="1A2F57D5" w:rsidR="006F3847" w:rsidRDefault="006F3847" w:rsidP="00B64654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14:paraId="254950C9" w14:textId="21FE4809" w:rsidR="00FD2B20" w:rsidRDefault="00FD2B20" w:rsidP="00B64654">
      <w:pPr>
        <w:spacing w:after="4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Madame, Monsieur,</w:t>
      </w:r>
    </w:p>
    <w:p w14:paraId="198EFAD0" w14:textId="126F32DF" w:rsidR="00D77F18" w:rsidRDefault="00D77F18" w:rsidP="00B64654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14:paraId="6647BD6B" w14:textId="149B75BA" w:rsidR="00FF0815" w:rsidRPr="00FF0815" w:rsidRDefault="00FF0815" w:rsidP="00FF0815">
      <w:pPr>
        <w:tabs>
          <w:tab w:val="left" w:pos="6237"/>
        </w:tabs>
        <w:ind w:right="-567"/>
        <w:jc w:val="both"/>
        <w:rPr>
          <w:rFonts w:ascii="Trebuchet MS" w:hAnsi="Trebuchet MS"/>
          <w:sz w:val="20"/>
          <w:szCs w:val="20"/>
        </w:rPr>
      </w:pPr>
      <w:r w:rsidRPr="00FF0815">
        <w:rPr>
          <w:rFonts w:ascii="Trebuchet MS" w:hAnsi="Trebuchet MS"/>
          <w:sz w:val="20"/>
          <w:szCs w:val="20"/>
        </w:rPr>
        <w:t>Considérant les faits suivants : ............................................................................................, je vous informe que j’envisage de procéder à votre licenciement, sans préavis ni indemnité, pour faute disciplinaire, conformément à l’article 36-1 du décret n° 88-145 du 15 février 1988 modifié.</w:t>
      </w:r>
    </w:p>
    <w:p w14:paraId="693AA6AF" w14:textId="77777777" w:rsidR="00FF0815" w:rsidRPr="00FF0815" w:rsidRDefault="00FF0815" w:rsidP="00FF0815">
      <w:pPr>
        <w:tabs>
          <w:tab w:val="left" w:pos="6237"/>
        </w:tabs>
        <w:ind w:right="-567"/>
        <w:jc w:val="both"/>
        <w:rPr>
          <w:rFonts w:ascii="Trebuchet MS" w:hAnsi="Trebuchet MS"/>
          <w:sz w:val="20"/>
          <w:szCs w:val="20"/>
        </w:rPr>
      </w:pPr>
    </w:p>
    <w:p w14:paraId="0A19683C" w14:textId="77777777" w:rsidR="00FF0815" w:rsidRDefault="00FF0815" w:rsidP="00FF0815">
      <w:pPr>
        <w:tabs>
          <w:tab w:val="left" w:pos="6237"/>
        </w:tabs>
        <w:ind w:right="-567"/>
        <w:jc w:val="both"/>
        <w:rPr>
          <w:rFonts w:ascii="Trebuchet MS" w:hAnsi="Trebuchet MS"/>
          <w:sz w:val="20"/>
          <w:szCs w:val="20"/>
        </w:rPr>
      </w:pPr>
      <w:r w:rsidRPr="00FF0815">
        <w:rPr>
          <w:rFonts w:ascii="Trebuchet MS" w:hAnsi="Trebuchet MS"/>
          <w:sz w:val="20"/>
          <w:szCs w:val="20"/>
        </w:rPr>
        <w:t>Aussi, je vous prie de vous présenter à un entretien préalable de licenciement qui aura lieu le ………………. (</w:t>
      </w:r>
      <w:proofErr w:type="gramStart"/>
      <w:r w:rsidRPr="00FF0815">
        <w:rPr>
          <w:rFonts w:ascii="Trebuchet MS" w:hAnsi="Trebuchet MS"/>
          <w:sz w:val="20"/>
          <w:szCs w:val="20"/>
        </w:rPr>
        <w:t>date</w:t>
      </w:r>
      <w:proofErr w:type="gramEnd"/>
      <w:r w:rsidRPr="00FF0815">
        <w:rPr>
          <w:rFonts w:ascii="Trebuchet MS" w:hAnsi="Trebuchet MS"/>
          <w:sz w:val="20"/>
          <w:szCs w:val="20"/>
        </w:rPr>
        <w:t xml:space="preserve"> et heure de l’entretien) à ………………………. (</w:t>
      </w:r>
      <w:proofErr w:type="gramStart"/>
      <w:r w:rsidRPr="00FF0815">
        <w:rPr>
          <w:rFonts w:ascii="Trebuchet MS" w:hAnsi="Trebuchet MS"/>
          <w:sz w:val="20"/>
          <w:szCs w:val="20"/>
        </w:rPr>
        <w:t>lieu</w:t>
      </w:r>
      <w:proofErr w:type="gramEnd"/>
      <w:r w:rsidRPr="00FF0815">
        <w:rPr>
          <w:rFonts w:ascii="Trebuchet MS" w:hAnsi="Trebuchet MS"/>
          <w:sz w:val="20"/>
          <w:szCs w:val="20"/>
        </w:rPr>
        <w:t xml:space="preserve"> de l’entretien), prévu à l’article 42 du décret précité.</w:t>
      </w:r>
    </w:p>
    <w:p w14:paraId="36FD88E5" w14:textId="68FC7DF4" w:rsidR="008020CC" w:rsidRPr="00DF395D" w:rsidRDefault="008020CC" w:rsidP="00DF395D">
      <w:pPr>
        <w:pStyle w:val="Titre1"/>
        <w:ind w:right="-710"/>
        <w:jc w:val="both"/>
        <w:rPr>
          <w:rFonts w:ascii="Trebuchet MS" w:hAnsi="Trebuchet MS"/>
          <w:b w:val="0"/>
          <w:bCs w:val="0"/>
          <w:kern w:val="0"/>
          <w:sz w:val="20"/>
          <w:szCs w:val="20"/>
        </w:rPr>
      </w:pPr>
      <w:r w:rsidRPr="00DF395D">
        <w:rPr>
          <w:rFonts w:ascii="Trebuchet MS" w:hAnsi="Trebuchet MS"/>
          <w:b w:val="0"/>
          <w:bCs w:val="0"/>
          <w:kern w:val="0"/>
          <w:sz w:val="20"/>
          <w:szCs w:val="20"/>
        </w:rPr>
        <w:t>Par ailleurs,</w:t>
      </w:r>
      <w:r w:rsidR="0019327B" w:rsidRPr="00DF395D">
        <w:rPr>
          <w:rFonts w:ascii="Trebuchet MS" w:hAnsi="Trebuchet MS"/>
          <w:b w:val="0"/>
          <w:bCs w:val="0"/>
          <w:kern w:val="0"/>
          <w:sz w:val="20"/>
          <w:szCs w:val="20"/>
        </w:rPr>
        <w:t xml:space="preserve"> dans le cadre de la présente procédure, je vous rappelle</w:t>
      </w:r>
      <w:r w:rsidRPr="00DF395D">
        <w:rPr>
          <w:rFonts w:ascii="Trebuchet MS" w:hAnsi="Trebuchet MS"/>
          <w:b w:val="0"/>
          <w:bCs w:val="0"/>
          <w:kern w:val="0"/>
          <w:sz w:val="20"/>
          <w:szCs w:val="20"/>
        </w:rPr>
        <w:t xml:space="preserve"> </w:t>
      </w:r>
      <w:r w:rsidR="0019327B" w:rsidRPr="00DF395D">
        <w:rPr>
          <w:rFonts w:ascii="Trebuchet MS" w:hAnsi="Trebuchet MS"/>
          <w:b w:val="0"/>
          <w:bCs w:val="0"/>
          <w:kern w:val="0"/>
          <w:sz w:val="20"/>
          <w:szCs w:val="20"/>
        </w:rPr>
        <w:t>que vous avez le droit de vous taire</w:t>
      </w:r>
      <w:r w:rsidRPr="00DF395D">
        <w:rPr>
          <w:rFonts w:ascii="Trebuchet MS" w:hAnsi="Trebuchet MS"/>
          <w:b w:val="0"/>
          <w:bCs w:val="0"/>
          <w:kern w:val="0"/>
          <w:sz w:val="20"/>
          <w:szCs w:val="20"/>
        </w:rPr>
        <w:t xml:space="preserve"> </w:t>
      </w:r>
      <w:r w:rsidR="0019327B" w:rsidRPr="00DF395D">
        <w:rPr>
          <w:rFonts w:ascii="Trebuchet MS" w:hAnsi="Trebuchet MS"/>
          <w:b w:val="0"/>
          <w:bCs w:val="0"/>
          <w:kern w:val="0"/>
          <w:sz w:val="20"/>
          <w:szCs w:val="20"/>
        </w:rPr>
        <w:t xml:space="preserve">(QPC </w:t>
      </w:r>
      <w:r w:rsidR="0019327B" w:rsidRPr="00DF395D">
        <w:rPr>
          <w:rFonts w:ascii="Trebuchet MS" w:hAnsi="Trebuchet MS"/>
          <w:b w:val="0"/>
          <w:bCs w:val="0"/>
          <w:kern w:val="0"/>
          <w:sz w:val="20"/>
          <w:szCs w:val="20"/>
        </w:rPr>
        <w:t>n°2023-1074</w:t>
      </w:r>
      <w:r w:rsidR="00DF395D" w:rsidRPr="00DF395D">
        <w:rPr>
          <w:rFonts w:ascii="Trebuchet MS" w:hAnsi="Trebuchet MS"/>
          <w:b w:val="0"/>
          <w:bCs w:val="0"/>
          <w:kern w:val="0"/>
          <w:sz w:val="20"/>
          <w:szCs w:val="20"/>
        </w:rPr>
        <w:t xml:space="preserve"> du 8 décembre 2023, CAA Paris </w:t>
      </w:r>
      <w:r w:rsidRPr="00DF395D">
        <w:rPr>
          <w:rFonts w:ascii="Trebuchet MS" w:hAnsi="Trebuchet MS"/>
          <w:b w:val="0"/>
          <w:bCs w:val="0"/>
          <w:kern w:val="0"/>
          <w:sz w:val="20"/>
          <w:szCs w:val="20"/>
        </w:rPr>
        <w:t>n°22PA03578 du 2 avril 2024</w:t>
      </w:r>
      <w:r w:rsidR="00DF395D" w:rsidRPr="00DF395D">
        <w:rPr>
          <w:rFonts w:ascii="Trebuchet MS" w:hAnsi="Trebuchet MS"/>
          <w:b w:val="0"/>
          <w:bCs w:val="0"/>
          <w:kern w:val="0"/>
          <w:sz w:val="20"/>
          <w:szCs w:val="20"/>
        </w:rPr>
        <w:t>)</w:t>
      </w:r>
      <w:r w:rsidRPr="00DF395D">
        <w:rPr>
          <w:rFonts w:ascii="Trebuchet MS" w:hAnsi="Trebuchet MS"/>
          <w:b w:val="0"/>
          <w:bCs w:val="0"/>
          <w:kern w:val="0"/>
          <w:sz w:val="20"/>
          <w:szCs w:val="20"/>
        </w:rPr>
        <w:t>.</w:t>
      </w:r>
    </w:p>
    <w:p w14:paraId="73CAEF26" w14:textId="4479FC4E" w:rsidR="00FF0815" w:rsidRPr="00FF0815" w:rsidRDefault="008905ED" w:rsidP="00FF0815">
      <w:pPr>
        <w:tabs>
          <w:tab w:val="left" w:pos="6237"/>
        </w:tabs>
        <w:ind w:right="-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 plus, c</w:t>
      </w:r>
      <w:r w:rsidR="00FF0815" w:rsidRPr="00FF0815">
        <w:rPr>
          <w:rFonts w:ascii="Trebuchet MS" w:hAnsi="Trebuchet MS"/>
          <w:sz w:val="20"/>
          <w:szCs w:val="20"/>
        </w:rPr>
        <w:t>onformément à l’article 37 du décret précité, vous avez le droit à la communication de l’intégralité de votre dossier individuel et à tous les documents annexes ainsi que de la possibilité de vous faire assister par les défenseurs de votre choix.</w:t>
      </w:r>
    </w:p>
    <w:p w14:paraId="4B45751F" w14:textId="77777777" w:rsidR="00FF0815" w:rsidRPr="00FF0815" w:rsidRDefault="00FF0815" w:rsidP="00FF0815">
      <w:pPr>
        <w:tabs>
          <w:tab w:val="left" w:pos="6237"/>
        </w:tabs>
        <w:ind w:right="-567"/>
        <w:jc w:val="both"/>
        <w:rPr>
          <w:rFonts w:ascii="Trebuchet MS" w:hAnsi="Trebuchet MS"/>
          <w:sz w:val="20"/>
          <w:szCs w:val="20"/>
        </w:rPr>
      </w:pPr>
    </w:p>
    <w:p w14:paraId="3BE3A251" w14:textId="77777777" w:rsidR="00FD2B20" w:rsidRPr="005113D3" w:rsidRDefault="00FD2B20" w:rsidP="00FD2B20">
      <w:pPr>
        <w:tabs>
          <w:tab w:val="right" w:leader="dot" w:pos="9356"/>
        </w:tabs>
        <w:spacing w:after="40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En conséquence, </w:t>
      </w:r>
      <w:r w:rsidRPr="005113D3">
        <w:rPr>
          <w:rFonts w:ascii="Trebuchet MS" w:hAnsi="Trebuchet MS"/>
          <w:color w:val="000000"/>
          <w:sz w:val="20"/>
        </w:rPr>
        <w:t>je vous invite :</w:t>
      </w:r>
    </w:p>
    <w:p w14:paraId="26D6D398" w14:textId="77777777" w:rsidR="00FD2B20" w:rsidRPr="005113D3" w:rsidRDefault="00FD2B20" w:rsidP="00FD2B20">
      <w:pPr>
        <w:spacing w:after="40"/>
        <w:ind w:left="1080"/>
        <w:jc w:val="both"/>
        <w:rPr>
          <w:rFonts w:ascii="Trebuchet MS" w:hAnsi="Trebuchet MS"/>
          <w:color w:val="000000"/>
          <w:sz w:val="20"/>
        </w:rPr>
      </w:pPr>
      <w:r w:rsidRPr="005113D3">
        <w:rPr>
          <w:rFonts w:ascii="Trebuchet MS" w:hAnsi="Trebuchet MS"/>
          <w:color w:val="000000"/>
          <w:sz w:val="20"/>
        </w:rPr>
        <w:t>- à prendre contact avec ……………………………. (nom, téléphone) pour convenir d’un rendez-vous pour la consultation de votre dossier.</w:t>
      </w:r>
    </w:p>
    <w:p w14:paraId="1A8043B7" w14:textId="77777777" w:rsidR="00FD2B20" w:rsidRPr="005113D3" w:rsidRDefault="00FD2B20" w:rsidP="00FD2B20">
      <w:pPr>
        <w:tabs>
          <w:tab w:val="left" w:pos="1080"/>
          <w:tab w:val="right" w:leader="dot" w:pos="9356"/>
        </w:tabs>
        <w:spacing w:after="40"/>
        <w:ind w:left="1080" w:hanging="1080"/>
        <w:jc w:val="both"/>
        <w:rPr>
          <w:rFonts w:ascii="Trebuchet MS" w:hAnsi="Trebuchet MS"/>
          <w:color w:val="000000"/>
          <w:sz w:val="20"/>
        </w:rPr>
      </w:pPr>
      <w:r w:rsidRPr="005113D3">
        <w:rPr>
          <w:rFonts w:ascii="Trebuchet MS" w:hAnsi="Trebuchet MS"/>
          <w:color w:val="000000"/>
          <w:sz w:val="20"/>
        </w:rPr>
        <w:t>(ou bien)</w:t>
      </w:r>
      <w:r w:rsidRPr="005113D3">
        <w:rPr>
          <w:rFonts w:ascii="Trebuchet MS" w:hAnsi="Trebuchet MS"/>
          <w:color w:val="000000"/>
          <w:sz w:val="20"/>
        </w:rPr>
        <w:tab/>
        <w:t>- à vous présenter au ………………………..(lieu) à partir du ……………………. (date) pour la consultation de votre dossier.</w:t>
      </w:r>
    </w:p>
    <w:p w14:paraId="128F7DF7" w14:textId="4C06A1F9" w:rsidR="00526113" w:rsidRDefault="00526113" w:rsidP="00B64654">
      <w:pPr>
        <w:tabs>
          <w:tab w:val="right" w:leader="dot" w:pos="9356"/>
        </w:tabs>
        <w:spacing w:after="40"/>
        <w:jc w:val="both"/>
        <w:rPr>
          <w:rFonts w:ascii="Trebuchet MS" w:hAnsi="Trebuchet MS"/>
          <w:color w:val="000000"/>
          <w:sz w:val="20"/>
        </w:rPr>
      </w:pPr>
    </w:p>
    <w:p w14:paraId="25E01F62" w14:textId="77777777" w:rsidR="00526113" w:rsidRDefault="00526113" w:rsidP="00526113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14:paraId="2220C45A" w14:textId="77777777" w:rsidR="00526113" w:rsidRDefault="00526113" w:rsidP="00526113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14:paraId="5E196AB0" w14:textId="77777777" w:rsidR="00D77F18" w:rsidRDefault="00313043" w:rsidP="00526113">
      <w:pPr>
        <w:spacing w:after="4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Je vous prie d’agréer, M</w:t>
      </w:r>
      <w:r>
        <w:rPr>
          <w:rFonts w:ascii="Trebuchet MS" w:hAnsi="Trebuchet MS"/>
          <w:color w:val="000080"/>
          <w:sz w:val="20"/>
        </w:rPr>
        <w:t xml:space="preserve"> </w:t>
      </w:r>
      <w:r>
        <w:rPr>
          <w:rFonts w:ascii="Trebuchet MS" w:hAnsi="Trebuchet MS"/>
          <w:sz w:val="20"/>
        </w:rPr>
        <w:t>.................</w:t>
      </w:r>
      <w:r>
        <w:rPr>
          <w:rFonts w:ascii="Trebuchet MS" w:hAnsi="Trebuchet MS"/>
          <w:color w:val="000000"/>
          <w:sz w:val="20"/>
        </w:rPr>
        <w:t>, l’expression de mes sentiments les meilleurs.</w:t>
      </w:r>
    </w:p>
    <w:p w14:paraId="101ED268" w14:textId="77777777" w:rsidR="00D77F18" w:rsidRDefault="00D77F18">
      <w:pPr>
        <w:spacing w:after="40"/>
        <w:ind w:firstLine="1134"/>
        <w:rPr>
          <w:rFonts w:ascii="Trebuchet MS" w:hAnsi="Trebuchet MS"/>
          <w:color w:val="000000"/>
          <w:sz w:val="20"/>
        </w:rPr>
      </w:pPr>
    </w:p>
    <w:p w14:paraId="097AABE9" w14:textId="77777777" w:rsidR="00D77F18" w:rsidRDefault="00D77F18">
      <w:pPr>
        <w:spacing w:after="40"/>
        <w:rPr>
          <w:rFonts w:ascii="Trebuchet MS" w:hAnsi="Trebuchet MS"/>
          <w:color w:val="000000"/>
          <w:sz w:val="20"/>
        </w:rPr>
      </w:pPr>
    </w:p>
    <w:p w14:paraId="4221D21A" w14:textId="77777777" w:rsid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 w:rsidRPr="00526113">
        <w:rPr>
          <w:rFonts w:ascii="Trebuchet MS" w:hAnsi="Trebuchet MS" w:cs="Arial"/>
          <w:bCs/>
          <w:sz w:val="20"/>
          <w:szCs w:val="20"/>
        </w:rPr>
        <w:t>Fait à ..........</w:t>
      </w:r>
      <w:r w:rsidR="00526113">
        <w:rPr>
          <w:rFonts w:ascii="Trebuchet MS" w:hAnsi="Trebuchet MS" w:cs="Arial"/>
          <w:bCs/>
          <w:sz w:val="20"/>
          <w:szCs w:val="20"/>
        </w:rPr>
        <w:t xml:space="preserve">..........................., </w:t>
      </w:r>
    </w:p>
    <w:p w14:paraId="2685FBB9" w14:textId="77777777" w:rsidR="00526113" w:rsidRDefault="00526113" w:rsidP="00526113">
      <w:pPr>
        <w:ind w:left="4536"/>
        <w:rPr>
          <w:rFonts w:ascii="Trebuchet MS" w:hAnsi="Trebuchet MS" w:cs="Arial"/>
          <w:bCs/>
          <w:sz w:val="20"/>
          <w:szCs w:val="20"/>
        </w:rPr>
      </w:pPr>
    </w:p>
    <w:p w14:paraId="7D16BE99" w14:textId="77777777" w:rsidR="000800D6" w:rsidRPr="00526113" w:rsidRDefault="00526113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Le</w:t>
      </w:r>
      <w:r w:rsidR="000800D6" w:rsidRPr="00526113">
        <w:rPr>
          <w:rFonts w:ascii="Trebuchet MS" w:hAnsi="Trebuchet MS" w:cs="Arial"/>
          <w:bCs/>
          <w:sz w:val="20"/>
          <w:szCs w:val="20"/>
        </w:rPr>
        <w:t>........................,</w:t>
      </w:r>
    </w:p>
    <w:p w14:paraId="6C9ADDFA" w14:textId="77777777"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</w:p>
    <w:p w14:paraId="0C42BD54" w14:textId="77777777"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  <w:r w:rsidRPr="00526113">
        <w:rPr>
          <w:rFonts w:ascii="Trebuchet MS" w:hAnsi="Trebuchet MS"/>
          <w:sz w:val="20"/>
          <w:szCs w:val="20"/>
        </w:rPr>
        <w:t xml:space="preserve">Nom – Prénom : </w:t>
      </w:r>
    </w:p>
    <w:p w14:paraId="7765FC94" w14:textId="77777777"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</w:p>
    <w:p w14:paraId="1E97BB65" w14:textId="77777777" w:rsidR="000800D6" w:rsidRP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 w:rsidRPr="00526113">
        <w:rPr>
          <w:rFonts w:ascii="Trebuchet MS" w:hAnsi="Trebuchet MS" w:cs="Arial"/>
          <w:bCs/>
          <w:sz w:val="20"/>
          <w:szCs w:val="20"/>
        </w:rPr>
        <w:t>Qualité (</w:t>
      </w:r>
      <w:r w:rsidRPr="00526113">
        <w:rPr>
          <w:rFonts w:ascii="Trebuchet MS" w:hAnsi="Trebuchet MS" w:cs="Arial"/>
          <w:bCs/>
          <w:i/>
          <w:sz w:val="20"/>
          <w:szCs w:val="20"/>
        </w:rPr>
        <w:t>Maire, Président …</w:t>
      </w:r>
      <w:r w:rsidRPr="00526113">
        <w:rPr>
          <w:rFonts w:ascii="Trebuchet MS" w:hAnsi="Trebuchet MS" w:cs="Arial"/>
          <w:bCs/>
          <w:sz w:val="20"/>
          <w:szCs w:val="20"/>
        </w:rPr>
        <w:t xml:space="preserve">) : </w:t>
      </w:r>
    </w:p>
    <w:p w14:paraId="3DFCCE75" w14:textId="77777777" w:rsidR="000800D6" w:rsidRP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</w:p>
    <w:p w14:paraId="26894442" w14:textId="77777777" w:rsidR="000800D6" w:rsidRDefault="000800D6" w:rsidP="000800D6">
      <w:pPr>
        <w:ind w:left="4536"/>
        <w:rPr>
          <w:rFonts w:ascii="Trebuchet MS" w:hAnsi="Trebuchet MS" w:cs="Arial"/>
          <w:bCs/>
          <w:sz w:val="20"/>
          <w:szCs w:val="20"/>
        </w:rPr>
      </w:pPr>
    </w:p>
    <w:p w14:paraId="70605617" w14:textId="77777777" w:rsidR="008905ED" w:rsidRDefault="008905ED" w:rsidP="000800D6">
      <w:pPr>
        <w:ind w:left="4536"/>
        <w:rPr>
          <w:rFonts w:ascii="Trebuchet MS" w:hAnsi="Trebuchet MS" w:cs="Arial"/>
          <w:bCs/>
          <w:sz w:val="20"/>
          <w:szCs w:val="20"/>
        </w:rPr>
      </w:pPr>
    </w:p>
    <w:p w14:paraId="68A37705" w14:textId="77777777" w:rsidR="006E6B3C" w:rsidRPr="00526113" w:rsidRDefault="006E6B3C" w:rsidP="000800D6">
      <w:pPr>
        <w:ind w:left="4536"/>
        <w:rPr>
          <w:rFonts w:ascii="Trebuchet MS" w:hAnsi="Trebuchet MS" w:cs="Arial"/>
          <w:bCs/>
          <w:sz w:val="20"/>
          <w:szCs w:val="20"/>
        </w:rPr>
      </w:pPr>
    </w:p>
    <w:p w14:paraId="7B0C6513" w14:textId="77777777" w:rsidR="00D77F18" w:rsidRDefault="00D77F18"/>
    <w:p w14:paraId="258E8696" w14:textId="77777777" w:rsidR="00C370B0" w:rsidRDefault="00C370B0"/>
    <w:p w14:paraId="67CDE58F" w14:textId="77777777" w:rsidR="00096BDB" w:rsidRDefault="00096BDB" w:rsidP="00C370B0">
      <w:pPr>
        <w:pBdr>
          <w:top w:val="single" w:sz="4" w:space="1" w:color="auto"/>
          <w:left w:val="single" w:sz="4" w:space="4" w:color="auto"/>
        </w:pBdr>
        <w:rPr>
          <w:rFonts w:ascii="Trebuchet MS" w:hAnsi="Trebuchet MS"/>
          <w:i/>
          <w:color w:val="7F7F7F" w:themeColor="text1" w:themeTint="80"/>
          <w:sz w:val="20"/>
          <w:szCs w:val="20"/>
        </w:rPr>
      </w:pPr>
      <w:r w:rsidRPr="00096BDB">
        <w:rPr>
          <w:rFonts w:ascii="Trebuchet MS" w:hAnsi="Trebuchet MS"/>
          <w:i/>
          <w:color w:val="7F7F7F" w:themeColor="text1" w:themeTint="80"/>
          <w:sz w:val="20"/>
          <w:szCs w:val="20"/>
          <w:u w:val="single"/>
        </w:rPr>
        <w:t>Préconisation</w:t>
      </w:r>
      <w:r>
        <w:rPr>
          <w:rFonts w:ascii="Trebuchet MS" w:hAnsi="Trebuchet MS"/>
          <w:i/>
          <w:color w:val="7F7F7F" w:themeColor="text1" w:themeTint="80"/>
          <w:sz w:val="20"/>
          <w:szCs w:val="20"/>
        </w:rPr>
        <w:t> :</w:t>
      </w:r>
    </w:p>
    <w:p w14:paraId="60EC7A36" w14:textId="77777777" w:rsidR="00C370B0" w:rsidRPr="00C370B0" w:rsidRDefault="00C370B0" w:rsidP="00C370B0">
      <w:pPr>
        <w:pBdr>
          <w:top w:val="single" w:sz="4" w:space="1" w:color="auto"/>
          <w:left w:val="single" w:sz="4" w:space="4" w:color="auto"/>
        </w:pBdr>
        <w:rPr>
          <w:rFonts w:ascii="Trebuchet MS" w:hAnsi="Trebuchet MS"/>
          <w:i/>
          <w:color w:val="7F7F7F" w:themeColor="text1" w:themeTint="80"/>
          <w:sz w:val="20"/>
          <w:szCs w:val="20"/>
        </w:rPr>
      </w:pPr>
      <w:r w:rsidRPr="00C370B0">
        <w:rPr>
          <w:rFonts w:ascii="Trebuchet MS" w:hAnsi="Trebuchet MS"/>
          <w:i/>
          <w:color w:val="7F7F7F" w:themeColor="text1" w:themeTint="80"/>
          <w:sz w:val="20"/>
          <w:szCs w:val="20"/>
        </w:rPr>
        <w:t>Prévoir un délai raisonnable (1 semaine) entre la date de remise en mains propres et la date de la communication.</w:t>
      </w:r>
    </w:p>
    <w:p w14:paraId="6B194C98" w14:textId="77777777" w:rsidR="00C370B0" w:rsidRPr="00C370B0" w:rsidRDefault="00C370B0" w:rsidP="00C370B0">
      <w:pPr>
        <w:pBdr>
          <w:top w:val="single" w:sz="4" w:space="1" w:color="auto"/>
          <w:left w:val="single" w:sz="4" w:space="4" w:color="auto"/>
        </w:pBdr>
        <w:rPr>
          <w:rFonts w:ascii="Trebuchet MS" w:hAnsi="Trebuchet MS"/>
          <w:i/>
          <w:color w:val="7F7F7F" w:themeColor="text1" w:themeTint="80"/>
          <w:sz w:val="20"/>
          <w:szCs w:val="20"/>
        </w:rPr>
      </w:pPr>
      <w:r w:rsidRPr="00C370B0">
        <w:rPr>
          <w:rFonts w:ascii="Trebuchet MS" w:hAnsi="Trebuchet MS"/>
          <w:i/>
          <w:color w:val="7F7F7F" w:themeColor="text1" w:themeTint="80"/>
          <w:sz w:val="20"/>
          <w:szCs w:val="20"/>
        </w:rPr>
        <w:t>Prévoir un délai de 3 semaines (15 jours pour l’AR + 1 semaine de délai raisonnable) entre la date d</w:t>
      </w:r>
      <w:r w:rsidR="004828C6">
        <w:rPr>
          <w:rFonts w:ascii="Trebuchet MS" w:hAnsi="Trebuchet MS"/>
          <w:i/>
          <w:color w:val="7F7F7F" w:themeColor="text1" w:themeTint="80"/>
          <w:sz w:val="20"/>
          <w:szCs w:val="20"/>
        </w:rPr>
        <w:t xml:space="preserve">e transmission AR </w:t>
      </w:r>
      <w:r w:rsidRPr="00C370B0">
        <w:rPr>
          <w:rFonts w:ascii="Trebuchet MS" w:hAnsi="Trebuchet MS"/>
          <w:i/>
          <w:color w:val="7F7F7F" w:themeColor="text1" w:themeTint="80"/>
          <w:sz w:val="20"/>
          <w:szCs w:val="20"/>
        </w:rPr>
        <w:t>et la date de la communication.</w:t>
      </w:r>
    </w:p>
    <w:sectPr w:rsidR="00C370B0" w:rsidRPr="00C370B0" w:rsidSect="008020CC">
      <w:pgSz w:w="11906" w:h="16838" w:code="9"/>
      <w:pgMar w:top="1134" w:right="1700" w:bottom="1134" w:left="1418" w:header="567" w:footer="284" w:gutter="0"/>
      <w:paperSrc w:first="259" w:other="26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36E9" w14:textId="77777777" w:rsidR="0076523D" w:rsidRDefault="0076523D" w:rsidP="0076523D">
      <w:r>
        <w:separator/>
      </w:r>
    </w:p>
  </w:endnote>
  <w:endnote w:type="continuationSeparator" w:id="0">
    <w:p w14:paraId="2BCC39A0" w14:textId="77777777" w:rsidR="0076523D" w:rsidRDefault="0076523D" w:rsidP="007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6166" w14:textId="77777777" w:rsidR="0076523D" w:rsidRDefault="0076523D" w:rsidP="0076523D">
      <w:r>
        <w:separator/>
      </w:r>
    </w:p>
  </w:footnote>
  <w:footnote w:type="continuationSeparator" w:id="0">
    <w:p w14:paraId="522C2D9F" w14:textId="77777777" w:rsidR="0076523D" w:rsidRDefault="0076523D" w:rsidP="007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59D"/>
    <w:multiLevelType w:val="hybridMultilevel"/>
    <w:tmpl w:val="C416349A"/>
    <w:lvl w:ilvl="0" w:tplc="A94C53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2ED87F2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A984D3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78882D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BCC2E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E994974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80252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C9A7F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C8284FD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61632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78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9E"/>
    <w:rsid w:val="000800D6"/>
    <w:rsid w:val="00096BDB"/>
    <w:rsid w:val="0019327B"/>
    <w:rsid w:val="001C05BF"/>
    <w:rsid w:val="002869B8"/>
    <w:rsid w:val="002F7ACE"/>
    <w:rsid w:val="003118A1"/>
    <w:rsid w:val="00313043"/>
    <w:rsid w:val="004828C6"/>
    <w:rsid w:val="005113D3"/>
    <w:rsid w:val="00526113"/>
    <w:rsid w:val="00566157"/>
    <w:rsid w:val="00675DE4"/>
    <w:rsid w:val="006E6B3C"/>
    <w:rsid w:val="006F3847"/>
    <w:rsid w:val="0076523D"/>
    <w:rsid w:val="007F3FE3"/>
    <w:rsid w:val="008020CC"/>
    <w:rsid w:val="00835B9E"/>
    <w:rsid w:val="008905ED"/>
    <w:rsid w:val="00924005"/>
    <w:rsid w:val="009C1E3C"/>
    <w:rsid w:val="00A91788"/>
    <w:rsid w:val="00AB4C81"/>
    <w:rsid w:val="00B64654"/>
    <w:rsid w:val="00C370B0"/>
    <w:rsid w:val="00C4608E"/>
    <w:rsid w:val="00CC6BC1"/>
    <w:rsid w:val="00D53974"/>
    <w:rsid w:val="00D77F18"/>
    <w:rsid w:val="00DF395D"/>
    <w:rsid w:val="00E254C4"/>
    <w:rsid w:val="00FC6D3F"/>
    <w:rsid w:val="00FD2B20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C301FD"/>
  <w15:chartTrackingRefBased/>
  <w15:docId w15:val="{1BD14C2F-21CD-4A3A-85BF-79D4440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932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426" w:hanging="142"/>
    </w:pPr>
    <w:rPr>
      <w:rFonts w:ascii="Times" w:eastAsia="Times" w:hAnsi="Times"/>
      <w:color w:val="000000"/>
      <w:szCs w:val="20"/>
    </w:rPr>
  </w:style>
  <w:style w:type="paragraph" w:styleId="En-tte">
    <w:name w:val="header"/>
    <w:basedOn w:val="Normal"/>
    <w:link w:val="En-tt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2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23D"/>
    <w:rPr>
      <w:sz w:val="24"/>
      <w:szCs w:val="24"/>
    </w:rPr>
  </w:style>
  <w:style w:type="character" w:styleId="lev">
    <w:name w:val="Strong"/>
    <w:uiPriority w:val="22"/>
    <w:qFormat/>
    <w:rsid w:val="00FF0815"/>
    <w:rPr>
      <w:rFonts w:ascii="Arial" w:hAnsi="Arial"/>
      <w:b/>
      <w:bCs/>
      <w:color w:val="auto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19327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311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</vt:lpstr>
    </vt:vector>
  </TitlesOfParts>
  <Company>cdg59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</dc:title>
  <dc:subject/>
  <dc:creator>christine-d</dc:creator>
  <cp:keywords/>
  <dc:description/>
  <cp:lastModifiedBy>Barbara MORIN</cp:lastModifiedBy>
  <cp:revision>2</cp:revision>
  <cp:lastPrinted>2023-08-08T15:27:00Z</cp:lastPrinted>
  <dcterms:created xsi:type="dcterms:W3CDTF">2024-05-06T13:30:00Z</dcterms:created>
  <dcterms:modified xsi:type="dcterms:W3CDTF">2024-05-06T13:30:00Z</dcterms:modified>
</cp:coreProperties>
</file>