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9B" w:rsidRDefault="00B03C9B" w:rsidP="00B03C9B">
      <w:pPr>
        <w:jc w:val="center"/>
        <w:outlineLvl w:val="0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MODELE DE COURRIER </w:t>
      </w:r>
    </w:p>
    <w:p w:rsidR="00B03C9B" w:rsidRDefault="00B03C9B" w:rsidP="00B03C9B">
      <w:pPr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INVITANT L’AGENT CONTRACTUEL À UN ENTRETIEN PRÉALABLE</w:t>
      </w:r>
    </w:p>
    <w:p w:rsidR="00E71869" w:rsidRDefault="00E71869" w:rsidP="00B03C9B">
      <w:pPr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EN FIN DE PERIODE D’ESSAI</w:t>
      </w:r>
    </w:p>
    <w:p w:rsidR="00D77F18" w:rsidRDefault="00D77F18">
      <w:pPr>
        <w:jc w:val="center"/>
        <w:rPr>
          <w:rFonts w:ascii="Trebuchet MS" w:hAnsi="Trebuchet MS"/>
          <w:b/>
          <w:sz w:val="20"/>
        </w:rPr>
      </w:pPr>
    </w:p>
    <w:p w:rsidR="00E254C4" w:rsidRDefault="00E254C4"/>
    <w:p w:rsidR="00B64654" w:rsidRPr="00B64654" w:rsidRDefault="00B64654" w:rsidP="00E71869">
      <w:pPr>
        <w:rPr>
          <w:rFonts w:ascii="Trebuchet MS" w:hAnsi="Trebuchet MS"/>
          <w:sz w:val="20"/>
          <w:szCs w:val="20"/>
        </w:rPr>
      </w:pPr>
      <w:r w:rsidRPr="00B64654">
        <w:rPr>
          <w:rFonts w:ascii="Trebuchet MS" w:hAnsi="Trebuchet MS"/>
          <w:sz w:val="20"/>
          <w:szCs w:val="20"/>
        </w:rPr>
        <w:t xml:space="preserve">Objet : </w:t>
      </w:r>
      <w:r w:rsidR="00E71869">
        <w:rPr>
          <w:rFonts w:ascii="Trebuchet MS" w:hAnsi="Trebuchet MS"/>
          <w:sz w:val="20"/>
          <w:szCs w:val="20"/>
        </w:rPr>
        <w:t>Fin de période d’essai</w:t>
      </w:r>
    </w:p>
    <w:p w:rsidR="00B64654" w:rsidRPr="00B64654" w:rsidRDefault="00B64654">
      <w:pPr>
        <w:rPr>
          <w:rFonts w:ascii="Trebuchet MS" w:hAnsi="Trebuchet MS"/>
          <w:sz w:val="20"/>
          <w:szCs w:val="20"/>
        </w:rPr>
      </w:pPr>
    </w:p>
    <w:p w:rsidR="00D77F18" w:rsidRPr="00B64654" w:rsidRDefault="00D77F18">
      <w:pPr>
        <w:rPr>
          <w:rFonts w:ascii="Trebuchet MS" w:hAnsi="Trebuchet MS"/>
          <w:sz w:val="20"/>
          <w:szCs w:val="20"/>
        </w:rPr>
      </w:pPr>
    </w:p>
    <w:p w:rsidR="00D77F18" w:rsidRDefault="00313043">
      <w:pPr>
        <w:tabs>
          <w:tab w:val="left" w:pos="4820"/>
          <w:tab w:val="right" w:leader="dot" w:pos="7088"/>
          <w:tab w:val="right" w:leader="dot" w:pos="8789"/>
        </w:tabs>
        <w:rPr>
          <w:rFonts w:ascii="Trebuchet MS" w:hAnsi="Trebuchet MS"/>
          <w:color w:val="000000"/>
          <w:sz w:val="20"/>
        </w:rPr>
      </w:pPr>
      <w:r>
        <w:rPr>
          <w:rFonts w:ascii="Trebuchet MS" w:hAnsi="Trebuchet MS"/>
          <w:i/>
          <w:color w:val="000000"/>
          <w:sz w:val="20"/>
        </w:rPr>
        <w:t>Envoi en recommandé avec</w:t>
      </w:r>
    </w:p>
    <w:p w:rsidR="00D77F18" w:rsidRDefault="00313043">
      <w:pPr>
        <w:tabs>
          <w:tab w:val="left" w:pos="5670"/>
          <w:tab w:val="right" w:leader="dot" w:pos="7655"/>
          <w:tab w:val="right" w:leader="dot" w:pos="9356"/>
        </w:tabs>
        <w:rPr>
          <w:rFonts w:ascii="Trebuchet MS" w:hAnsi="Trebuchet MS"/>
          <w:i/>
          <w:color w:val="000000"/>
          <w:sz w:val="20"/>
        </w:rPr>
      </w:pPr>
      <w:proofErr w:type="gramStart"/>
      <w:r>
        <w:rPr>
          <w:rFonts w:ascii="Trebuchet MS" w:hAnsi="Trebuchet MS"/>
          <w:i/>
          <w:color w:val="000000"/>
          <w:sz w:val="20"/>
        </w:rPr>
        <w:t>demande</w:t>
      </w:r>
      <w:proofErr w:type="gramEnd"/>
      <w:r>
        <w:rPr>
          <w:rFonts w:ascii="Trebuchet MS" w:hAnsi="Trebuchet MS"/>
          <w:i/>
          <w:color w:val="000000"/>
          <w:sz w:val="20"/>
        </w:rPr>
        <w:t xml:space="preserve"> d’accusé de réception</w:t>
      </w:r>
    </w:p>
    <w:p w:rsidR="00C370B0" w:rsidRDefault="00C370B0">
      <w:pPr>
        <w:tabs>
          <w:tab w:val="left" w:pos="5670"/>
          <w:tab w:val="right" w:leader="dot" w:pos="7655"/>
          <w:tab w:val="right" w:leader="dot" w:pos="9356"/>
        </w:tabs>
        <w:rPr>
          <w:rFonts w:ascii="Trebuchet MS" w:hAnsi="Trebuchet MS"/>
          <w:i/>
          <w:color w:val="000000"/>
          <w:sz w:val="20"/>
        </w:rPr>
      </w:pPr>
      <w:r w:rsidRPr="00C370B0">
        <w:rPr>
          <w:rFonts w:ascii="Trebuchet MS" w:hAnsi="Trebuchet MS"/>
          <w:color w:val="000000"/>
          <w:sz w:val="20"/>
        </w:rPr>
        <w:t>OU</w:t>
      </w:r>
      <w:r>
        <w:rPr>
          <w:rFonts w:ascii="Trebuchet MS" w:hAnsi="Trebuchet MS"/>
          <w:i/>
          <w:color w:val="000000"/>
          <w:sz w:val="20"/>
        </w:rPr>
        <w:t xml:space="preserve"> remise en mains propres</w:t>
      </w:r>
    </w:p>
    <w:p w:rsidR="00D77F18" w:rsidRPr="00B45B8C" w:rsidRDefault="00D77F18">
      <w:pPr>
        <w:spacing w:after="40"/>
        <w:rPr>
          <w:rFonts w:ascii="Trebuchet MS" w:hAnsi="Trebuchet MS"/>
          <w:color w:val="000000"/>
          <w:sz w:val="20"/>
        </w:rPr>
      </w:pPr>
    </w:p>
    <w:p w:rsidR="00D77F18" w:rsidRDefault="00D77F18" w:rsidP="00526113">
      <w:pPr>
        <w:tabs>
          <w:tab w:val="left" w:pos="4820"/>
          <w:tab w:val="right" w:leader="dot" w:pos="8789"/>
        </w:tabs>
        <w:rPr>
          <w:rFonts w:ascii="Trebuchet MS" w:hAnsi="Trebuchet MS"/>
          <w:color w:val="000000"/>
          <w:sz w:val="20"/>
        </w:rPr>
      </w:pPr>
      <w:bookmarkStart w:id="0" w:name="_GoBack"/>
      <w:bookmarkEnd w:id="0"/>
    </w:p>
    <w:p w:rsidR="00D77F18" w:rsidRDefault="00D77F18">
      <w:pPr>
        <w:spacing w:after="40"/>
        <w:rPr>
          <w:rFonts w:ascii="Trebuchet MS" w:hAnsi="Trebuchet MS"/>
          <w:color w:val="000000"/>
          <w:sz w:val="20"/>
        </w:rPr>
      </w:pPr>
    </w:p>
    <w:p w:rsidR="00D77F18" w:rsidRDefault="00313043">
      <w:pPr>
        <w:tabs>
          <w:tab w:val="right" w:leader="dot" w:pos="3119"/>
        </w:tabs>
        <w:spacing w:after="40"/>
        <w:ind w:left="108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 ..........,</w:t>
      </w:r>
    </w:p>
    <w:p w:rsidR="006F3847" w:rsidRDefault="006F3847" w:rsidP="00B64654">
      <w:pPr>
        <w:spacing w:after="40"/>
        <w:jc w:val="both"/>
        <w:rPr>
          <w:rFonts w:ascii="Trebuchet MS" w:hAnsi="Trebuchet MS"/>
          <w:color w:val="000000"/>
          <w:sz w:val="20"/>
        </w:rPr>
      </w:pPr>
    </w:p>
    <w:p w:rsidR="00D77F18" w:rsidRDefault="00E71869" w:rsidP="006A5201">
      <w:pPr>
        <w:tabs>
          <w:tab w:val="right" w:pos="9072"/>
        </w:tabs>
        <w:spacing w:after="40" w:line="360" w:lineRule="auto"/>
        <w:jc w:val="both"/>
        <w:rPr>
          <w:rFonts w:ascii="Trebuchet MS" w:hAnsi="Trebuchet MS"/>
          <w:color w:val="000000"/>
          <w:sz w:val="20"/>
        </w:rPr>
      </w:pPr>
      <w:r>
        <w:rPr>
          <w:rFonts w:ascii="Trebuchet MS" w:hAnsi="Trebuchet MS"/>
          <w:color w:val="000000"/>
          <w:sz w:val="20"/>
        </w:rPr>
        <w:t>Je</w:t>
      </w:r>
      <w:r w:rsidR="00313043">
        <w:rPr>
          <w:rFonts w:ascii="Trebuchet MS" w:hAnsi="Trebuchet MS"/>
          <w:color w:val="000000"/>
          <w:sz w:val="20"/>
        </w:rPr>
        <w:t xml:space="preserve"> vous informe que j’envisage </w:t>
      </w:r>
      <w:r w:rsidR="00A738FB">
        <w:rPr>
          <w:rFonts w:ascii="Trebuchet MS" w:hAnsi="Trebuchet MS"/>
          <w:color w:val="000000"/>
          <w:sz w:val="20"/>
        </w:rPr>
        <w:t xml:space="preserve">de </w:t>
      </w:r>
      <w:r>
        <w:rPr>
          <w:rFonts w:ascii="Trebuchet MS" w:hAnsi="Trebuchet MS"/>
          <w:color w:val="000000"/>
          <w:sz w:val="20"/>
        </w:rPr>
        <w:t>mettre fin à votre période d’essai</w:t>
      </w:r>
      <w:r w:rsidR="00A738FB">
        <w:rPr>
          <w:rFonts w:ascii="Trebuchet MS" w:hAnsi="Trebuchet MS"/>
          <w:color w:val="000000"/>
          <w:sz w:val="20"/>
        </w:rPr>
        <w:t xml:space="preserve"> sans indemnité </w:t>
      </w:r>
      <w:r>
        <w:rPr>
          <w:rFonts w:ascii="Trebuchet MS" w:hAnsi="Trebuchet MS"/>
          <w:color w:val="000000"/>
          <w:sz w:val="20"/>
        </w:rPr>
        <w:t>à compter du ………….</w:t>
      </w:r>
    </w:p>
    <w:p w:rsidR="00D77F18" w:rsidRDefault="00D77F18" w:rsidP="006A5201">
      <w:pPr>
        <w:spacing w:after="40" w:line="360" w:lineRule="auto"/>
        <w:jc w:val="both"/>
        <w:rPr>
          <w:rFonts w:ascii="Trebuchet MS" w:hAnsi="Trebuchet MS"/>
          <w:color w:val="000000"/>
          <w:sz w:val="20"/>
        </w:rPr>
      </w:pPr>
    </w:p>
    <w:p w:rsidR="00D77F18" w:rsidRDefault="00313043" w:rsidP="006A5201">
      <w:pPr>
        <w:pStyle w:val="Retraitcorpsdetexte"/>
        <w:spacing w:after="120" w:line="360" w:lineRule="auto"/>
        <w:ind w:left="0" w:firstLine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En application de </w:t>
      </w:r>
      <w:r w:rsidR="00B322C6">
        <w:rPr>
          <w:rFonts w:ascii="Trebuchet MS" w:hAnsi="Trebuchet MS"/>
          <w:sz w:val="20"/>
        </w:rPr>
        <w:t>la</w:t>
      </w:r>
      <w:r>
        <w:rPr>
          <w:rFonts w:ascii="Trebuchet MS" w:hAnsi="Trebuchet MS"/>
          <w:sz w:val="20"/>
        </w:rPr>
        <w:t xml:space="preserve"> loi n° 83-634 du 13 juillet 1983 portant droits et obligations des fonctionnaires et</w:t>
      </w:r>
      <w:r w:rsidR="00A738FB" w:rsidRPr="00A738FB">
        <w:rPr>
          <w:rFonts w:ascii="Trebuchet MS" w:hAnsi="Trebuchet MS"/>
          <w:sz w:val="20"/>
        </w:rPr>
        <w:t xml:space="preserve"> </w:t>
      </w:r>
      <w:r w:rsidR="00A738FB">
        <w:rPr>
          <w:rFonts w:ascii="Trebuchet MS" w:hAnsi="Trebuchet MS"/>
          <w:sz w:val="20"/>
        </w:rPr>
        <w:t xml:space="preserve">du décret n°88-145 du 15 février 1988 relatifs aux agents non titulaires, </w:t>
      </w:r>
      <w:r>
        <w:rPr>
          <w:rFonts w:ascii="Trebuchet MS" w:hAnsi="Trebuchet MS"/>
          <w:sz w:val="20"/>
        </w:rPr>
        <w:t>vous avez droit :</w:t>
      </w:r>
    </w:p>
    <w:p w:rsidR="00A738FB" w:rsidRDefault="00313043" w:rsidP="006A5201">
      <w:pPr>
        <w:pStyle w:val="Retraitcorpsdetexte"/>
        <w:numPr>
          <w:ilvl w:val="0"/>
          <w:numId w:val="1"/>
        </w:numPr>
        <w:tabs>
          <w:tab w:val="clear" w:pos="1068"/>
        </w:tabs>
        <w:spacing w:after="120" w:line="360" w:lineRule="auto"/>
        <w:ind w:left="709" w:firstLine="0"/>
        <w:jc w:val="both"/>
        <w:rPr>
          <w:rFonts w:ascii="Trebuchet MS" w:hAnsi="Trebuchet MS"/>
          <w:sz w:val="20"/>
        </w:rPr>
      </w:pPr>
      <w:r w:rsidRPr="00A738FB">
        <w:rPr>
          <w:rFonts w:ascii="Trebuchet MS" w:hAnsi="Trebuchet MS"/>
          <w:sz w:val="20"/>
        </w:rPr>
        <w:t>à l’assistance d’un ou plusieurs défenseurs de votre choix,  (</w:t>
      </w:r>
      <w:r w:rsidRPr="00A738FB">
        <w:rPr>
          <w:rFonts w:ascii="Trebuchet MS" w:hAnsi="Trebuchet MS"/>
          <w:i/>
          <w:sz w:val="20"/>
        </w:rPr>
        <w:t>liste non exhaustive</w:t>
      </w:r>
      <w:r w:rsidRPr="00A738FB">
        <w:rPr>
          <w:rFonts w:ascii="Trebuchet MS" w:hAnsi="Trebuchet MS"/>
          <w:sz w:val="20"/>
        </w:rPr>
        <w:t>)</w:t>
      </w:r>
    </w:p>
    <w:p w:rsidR="00A738FB" w:rsidRPr="00A738FB" w:rsidRDefault="00B322C6" w:rsidP="006A5201">
      <w:pPr>
        <w:pStyle w:val="Retraitcorpsdetexte"/>
        <w:numPr>
          <w:ilvl w:val="0"/>
          <w:numId w:val="1"/>
        </w:numPr>
        <w:tabs>
          <w:tab w:val="clear" w:pos="1068"/>
        </w:tabs>
        <w:spacing w:after="120" w:line="360" w:lineRule="auto"/>
        <w:ind w:left="709" w:firstLine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à la production d’observation</w:t>
      </w:r>
    </w:p>
    <w:p w:rsidR="006F3847" w:rsidRDefault="006F3847" w:rsidP="006A5201">
      <w:pPr>
        <w:tabs>
          <w:tab w:val="right" w:leader="dot" w:pos="9356"/>
        </w:tabs>
        <w:spacing w:after="40" w:line="360" w:lineRule="auto"/>
        <w:jc w:val="both"/>
        <w:rPr>
          <w:rFonts w:ascii="Trebuchet MS" w:hAnsi="Trebuchet MS"/>
          <w:color w:val="000000"/>
          <w:sz w:val="20"/>
        </w:rPr>
      </w:pPr>
    </w:p>
    <w:p w:rsidR="00526113" w:rsidRDefault="00313043" w:rsidP="006A5201">
      <w:pPr>
        <w:tabs>
          <w:tab w:val="right" w:leader="dot" w:pos="9356"/>
        </w:tabs>
        <w:spacing w:after="40" w:line="360" w:lineRule="auto"/>
        <w:jc w:val="both"/>
        <w:rPr>
          <w:rFonts w:ascii="Trebuchet MS" w:hAnsi="Trebuchet MS"/>
          <w:color w:val="000000"/>
          <w:sz w:val="20"/>
        </w:rPr>
      </w:pPr>
      <w:r>
        <w:rPr>
          <w:rFonts w:ascii="Trebuchet MS" w:hAnsi="Trebuchet MS"/>
          <w:color w:val="000000"/>
          <w:sz w:val="20"/>
        </w:rPr>
        <w:t>En conséquence, je vous invite à vous présenter au (</w:t>
      </w:r>
      <w:r w:rsidRPr="006F3847">
        <w:rPr>
          <w:rFonts w:ascii="Trebuchet MS" w:hAnsi="Trebuchet MS"/>
          <w:i/>
          <w:color w:val="000000"/>
          <w:sz w:val="20"/>
        </w:rPr>
        <w:t>préciser le service de la collectivité, ses horaires et un autre contact en cas de changement d’horaires</w:t>
      </w:r>
      <w:r>
        <w:rPr>
          <w:rFonts w:ascii="Trebuchet MS" w:hAnsi="Trebuchet MS"/>
          <w:color w:val="000000"/>
          <w:sz w:val="20"/>
        </w:rPr>
        <w:t>)</w:t>
      </w:r>
      <w:r w:rsidR="00B322C6">
        <w:rPr>
          <w:rFonts w:ascii="Trebuchet MS" w:hAnsi="Trebuchet MS"/>
          <w:color w:val="000000"/>
          <w:sz w:val="20"/>
        </w:rPr>
        <w:t xml:space="preserve"> dans le cadre de la procédure de fin de période d’essai et p</w:t>
      </w:r>
      <w:r>
        <w:rPr>
          <w:rFonts w:ascii="Trebuchet MS" w:hAnsi="Trebuchet MS"/>
          <w:color w:val="000000"/>
          <w:sz w:val="20"/>
        </w:rPr>
        <w:t xml:space="preserve">our la consultation </w:t>
      </w:r>
      <w:r w:rsidR="00B322C6">
        <w:rPr>
          <w:rFonts w:ascii="Trebuchet MS" w:hAnsi="Trebuchet MS"/>
          <w:color w:val="000000"/>
          <w:sz w:val="20"/>
        </w:rPr>
        <w:t xml:space="preserve">éventuelle </w:t>
      </w:r>
      <w:r>
        <w:rPr>
          <w:rFonts w:ascii="Trebuchet MS" w:hAnsi="Trebuchet MS"/>
          <w:color w:val="000000"/>
          <w:sz w:val="20"/>
        </w:rPr>
        <w:t>de votre dossier</w:t>
      </w:r>
      <w:r w:rsidR="00526113">
        <w:rPr>
          <w:rFonts w:ascii="Trebuchet MS" w:hAnsi="Trebuchet MS"/>
          <w:color w:val="000000"/>
          <w:sz w:val="20"/>
        </w:rPr>
        <w:t>.</w:t>
      </w:r>
    </w:p>
    <w:p w:rsidR="00A738FB" w:rsidRDefault="00A738FB" w:rsidP="00526113">
      <w:pPr>
        <w:spacing w:after="40"/>
        <w:jc w:val="both"/>
        <w:rPr>
          <w:rFonts w:ascii="Trebuchet MS" w:hAnsi="Trebuchet MS"/>
          <w:color w:val="000000"/>
          <w:sz w:val="20"/>
        </w:rPr>
      </w:pPr>
    </w:p>
    <w:p w:rsidR="00A738FB" w:rsidRDefault="00A738FB" w:rsidP="00526113">
      <w:pPr>
        <w:spacing w:after="40"/>
        <w:jc w:val="both"/>
        <w:rPr>
          <w:rFonts w:ascii="Trebuchet MS" w:hAnsi="Trebuchet MS"/>
          <w:color w:val="000000"/>
          <w:sz w:val="20"/>
        </w:rPr>
      </w:pPr>
    </w:p>
    <w:p w:rsidR="00D77F18" w:rsidRDefault="00313043" w:rsidP="00526113">
      <w:pPr>
        <w:spacing w:after="40"/>
        <w:jc w:val="both"/>
        <w:rPr>
          <w:rFonts w:ascii="Trebuchet MS" w:hAnsi="Trebuchet MS"/>
          <w:color w:val="000000"/>
          <w:sz w:val="20"/>
        </w:rPr>
      </w:pPr>
      <w:r>
        <w:rPr>
          <w:rFonts w:ascii="Trebuchet MS" w:hAnsi="Trebuchet MS"/>
          <w:color w:val="000000"/>
          <w:sz w:val="20"/>
        </w:rPr>
        <w:t>Je vous prie d’agréer, M</w:t>
      </w:r>
      <w:r>
        <w:rPr>
          <w:rFonts w:ascii="Trebuchet MS" w:hAnsi="Trebuchet MS"/>
          <w:color w:val="000080"/>
          <w:sz w:val="20"/>
        </w:rPr>
        <w:t xml:space="preserve"> </w:t>
      </w:r>
      <w:r>
        <w:rPr>
          <w:rFonts w:ascii="Trebuchet MS" w:hAnsi="Trebuchet MS"/>
          <w:sz w:val="20"/>
        </w:rPr>
        <w:t>.................</w:t>
      </w:r>
      <w:r>
        <w:rPr>
          <w:rFonts w:ascii="Trebuchet MS" w:hAnsi="Trebuchet MS"/>
          <w:color w:val="000000"/>
          <w:sz w:val="20"/>
        </w:rPr>
        <w:t>, l’expression de mes sentiments les meilleurs.</w:t>
      </w:r>
    </w:p>
    <w:p w:rsidR="00D77F18" w:rsidRDefault="00D77F18">
      <w:pPr>
        <w:spacing w:after="40"/>
        <w:ind w:firstLine="1134"/>
        <w:rPr>
          <w:rFonts w:ascii="Trebuchet MS" w:hAnsi="Trebuchet MS"/>
          <w:color w:val="000000"/>
          <w:sz w:val="20"/>
        </w:rPr>
      </w:pPr>
    </w:p>
    <w:p w:rsidR="00D77F18" w:rsidRDefault="00D77F18">
      <w:pPr>
        <w:spacing w:after="40"/>
        <w:rPr>
          <w:rFonts w:ascii="Trebuchet MS" w:hAnsi="Trebuchet MS"/>
          <w:color w:val="000000"/>
          <w:sz w:val="20"/>
        </w:rPr>
      </w:pPr>
    </w:p>
    <w:p w:rsidR="00526113" w:rsidRDefault="000800D6" w:rsidP="00526113">
      <w:pPr>
        <w:ind w:left="4536"/>
        <w:rPr>
          <w:rFonts w:ascii="Trebuchet MS" w:hAnsi="Trebuchet MS" w:cs="Arial"/>
          <w:bCs/>
          <w:sz w:val="20"/>
          <w:szCs w:val="20"/>
        </w:rPr>
      </w:pPr>
      <w:r w:rsidRPr="00526113">
        <w:rPr>
          <w:rFonts w:ascii="Trebuchet MS" w:hAnsi="Trebuchet MS" w:cs="Arial"/>
          <w:bCs/>
          <w:sz w:val="20"/>
          <w:szCs w:val="20"/>
        </w:rPr>
        <w:t>Fait à ..........</w:t>
      </w:r>
      <w:r w:rsidR="00526113">
        <w:rPr>
          <w:rFonts w:ascii="Trebuchet MS" w:hAnsi="Trebuchet MS" w:cs="Arial"/>
          <w:bCs/>
          <w:sz w:val="20"/>
          <w:szCs w:val="20"/>
        </w:rPr>
        <w:t xml:space="preserve">..........................., </w:t>
      </w:r>
    </w:p>
    <w:p w:rsidR="00526113" w:rsidRDefault="00526113" w:rsidP="00526113">
      <w:pPr>
        <w:ind w:left="4536"/>
        <w:rPr>
          <w:rFonts w:ascii="Trebuchet MS" w:hAnsi="Trebuchet MS" w:cs="Arial"/>
          <w:bCs/>
          <w:sz w:val="20"/>
          <w:szCs w:val="20"/>
        </w:rPr>
      </w:pPr>
    </w:p>
    <w:p w:rsidR="000800D6" w:rsidRPr="00526113" w:rsidRDefault="00526113" w:rsidP="00526113">
      <w:pPr>
        <w:ind w:left="4536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Le</w:t>
      </w:r>
      <w:r w:rsidR="000800D6" w:rsidRPr="00526113">
        <w:rPr>
          <w:rFonts w:ascii="Trebuchet MS" w:hAnsi="Trebuchet MS" w:cs="Arial"/>
          <w:bCs/>
          <w:sz w:val="20"/>
          <w:szCs w:val="20"/>
        </w:rPr>
        <w:t>........................,</w:t>
      </w:r>
    </w:p>
    <w:p w:rsidR="000800D6" w:rsidRPr="00526113" w:rsidRDefault="000800D6" w:rsidP="00526113">
      <w:pPr>
        <w:ind w:left="4536"/>
        <w:rPr>
          <w:rFonts w:ascii="Trebuchet MS" w:hAnsi="Trebuchet MS"/>
          <w:sz w:val="20"/>
          <w:szCs w:val="20"/>
        </w:rPr>
      </w:pPr>
    </w:p>
    <w:p w:rsidR="000800D6" w:rsidRPr="00526113" w:rsidRDefault="000800D6" w:rsidP="00526113">
      <w:pPr>
        <w:ind w:left="4536"/>
        <w:rPr>
          <w:rFonts w:ascii="Trebuchet MS" w:hAnsi="Trebuchet MS"/>
          <w:sz w:val="20"/>
          <w:szCs w:val="20"/>
        </w:rPr>
      </w:pPr>
      <w:r w:rsidRPr="00526113">
        <w:rPr>
          <w:rFonts w:ascii="Trebuchet MS" w:hAnsi="Trebuchet MS"/>
          <w:sz w:val="20"/>
          <w:szCs w:val="20"/>
        </w:rPr>
        <w:t xml:space="preserve">Nom – Prénom : </w:t>
      </w:r>
    </w:p>
    <w:p w:rsidR="000800D6" w:rsidRPr="00526113" w:rsidRDefault="000800D6" w:rsidP="00526113">
      <w:pPr>
        <w:ind w:left="4536"/>
        <w:rPr>
          <w:rFonts w:ascii="Trebuchet MS" w:hAnsi="Trebuchet MS"/>
          <w:sz w:val="20"/>
          <w:szCs w:val="20"/>
        </w:rPr>
      </w:pPr>
    </w:p>
    <w:p w:rsidR="000800D6" w:rsidRPr="00526113" w:rsidRDefault="000800D6" w:rsidP="00526113">
      <w:pPr>
        <w:ind w:left="4536"/>
        <w:rPr>
          <w:rFonts w:ascii="Trebuchet MS" w:hAnsi="Trebuchet MS" w:cs="Arial"/>
          <w:bCs/>
          <w:sz w:val="20"/>
          <w:szCs w:val="20"/>
        </w:rPr>
      </w:pPr>
      <w:r w:rsidRPr="00526113">
        <w:rPr>
          <w:rFonts w:ascii="Trebuchet MS" w:hAnsi="Trebuchet MS" w:cs="Arial"/>
          <w:bCs/>
          <w:sz w:val="20"/>
          <w:szCs w:val="20"/>
        </w:rPr>
        <w:t>Qualité (</w:t>
      </w:r>
      <w:r w:rsidRPr="00526113">
        <w:rPr>
          <w:rFonts w:ascii="Trebuchet MS" w:hAnsi="Trebuchet MS" w:cs="Arial"/>
          <w:bCs/>
          <w:i/>
          <w:sz w:val="20"/>
          <w:szCs w:val="20"/>
        </w:rPr>
        <w:t>Maire, Président …</w:t>
      </w:r>
      <w:r w:rsidRPr="00526113">
        <w:rPr>
          <w:rFonts w:ascii="Trebuchet MS" w:hAnsi="Trebuchet MS" w:cs="Arial"/>
          <w:bCs/>
          <w:sz w:val="20"/>
          <w:szCs w:val="20"/>
        </w:rPr>
        <w:t xml:space="preserve">) : </w:t>
      </w:r>
    </w:p>
    <w:p w:rsidR="000800D6" w:rsidRPr="00526113" w:rsidRDefault="000800D6" w:rsidP="00526113">
      <w:pPr>
        <w:ind w:left="4536"/>
        <w:rPr>
          <w:rFonts w:ascii="Trebuchet MS" w:hAnsi="Trebuchet MS" w:cs="Arial"/>
          <w:bCs/>
          <w:sz w:val="20"/>
          <w:szCs w:val="20"/>
        </w:rPr>
      </w:pPr>
    </w:p>
    <w:p w:rsidR="000800D6" w:rsidRPr="00526113" w:rsidRDefault="000800D6" w:rsidP="000800D6">
      <w:pPr>
        <w:ind w:left="4536"/>
        <w:rPr>
          <w:rFonts w:ascii="Trebuchet MS" w:hAnsi="Trebuchet MS" w:cs="Arial"/>
          <w:bCs/>
          <w:sz w:val="20"/>
          <w:szCs w:val="20"/>
        </w:rPr>
      </w:pPr>
    </w:p>
    <w:p w:rsidR="00D77F18" w:rsidRDefault="00D77F18"/>
    <w:p w:rsidR="00C370B0" w:rsidRDefault="00C370B0"/>
    <w:p w:rsidR="00096BDB" w:rsidRDefault="00096BDB" w:rsidP="00C370B0">
      <w:pPr>
        <w:pBdr>
          <w:top w:val="single" w:sz="4" w:space="1" w:color="auto"/>
          <w:left w:val="single" w:sz="4" w:space="4" w:color="auto"/>
        </w:pBdr>
        <w:rPr>
          <w:rFonts w:ascii="Trebuchet MS" w:hAnsi="Trebuchet MS"/>
          <w:i/>
          <w:color w:val="7F7F7F" w:themeColor="text1" w:themeTint="80"/>
          <w:sz w:val="20"/>
          <w:szCs w:val="20"/>
        </w:rPr>
      </w:pPr>
      <w:r w:rsidRPr="00096BDB">
        <w:rPr>
          <w:rFonts w:ascii="Trebuchet MS" w:hAnsi="Trebuchet MS"/>
          <w:i/>
          <w:color w:val="7F7F7F" w:themeColor="text1" w:themeTint="80"/>
          <w:sz w:val="20"/>
          <w:szCs w:val="20"/>
          <w:u w:val="single"/>
        </w:rPr>
        <w:t>Préconisation</w:t>
      </w:r>
      <w:r>
        <w:rPr>
          <w:rFonts w:ascii="Trebuchet MS" w:hAnsi="Trebuchet MS"/>
          <w:i/>
          <w:color w:val="7F7F7F" w:themeColor="text1" w:themeTint="80"/>
          <w:sz w:val="20"/>
          <w:szCs w:val="20"/>
        </w:rPr>
        <w:t> :</w:t>
      </w:r>
    </w:p>
    <w:p w:rsidR="00C370B0" w:rsidRPr="00C370B0" w:rsidRDefault="00C370B0" w:rsidP="00C370B0">
      <w:pPr>
        <w:pBdr>
          <w:top w:val="single" w:sz="4" w:space="1" w:color="auto"/>
          <w:left w:val="single" w:sz="4" w:space="4" w:color="auto"/>
        </w:pBdr>
        <w:rPr>
          <w:rFonts w:ascii="Trebuchet MS" w:hAnsi="Trebuchet MS"/>
          <w:i/>
          <w:color w:val="7F7F7F" w:themeColor="text1" w:themeTint="80"/>
          <w:sz w:val="20"/>
          <w:szCs w:val="20"/>
        </w:rPr>
      </w:pPr>
      <w:r w:rsidRPr="00C370B0">
        <w:rPr>
          <w:rFonts w:ascii="Trebuchet MS" w:hAnsi="Trebuchet MS"/>
          <w:i/>
          <w:color w:val="7F7F7F" w:themeColor="text1" w:themeTint="80"/>
          <w:sz w:val="20"/>
          <w:szCs w:val="20"/>
        </w:rPr>
        <w:t>Prévoir un délai raisonnable (1 semaine) entre la date de remise en mains propres et la date de la communication.</w:t>
      </w:r>
    </w:p>
    <w:p w:rsidR="00C370B0" w:rsidRPr="00C370B0" w:rsidRDefault="00C370B0" w:rsidP="00C370B0">
      <w:pPr>
        <w:pBdr>
          <w:top w:val="single" w:sz="4" w:space="1" w:color="auto"/>
          <w:left w:val="single" w:sz="4" w:space="4" w:color="auto"/>
        </w:pBdr>
        <w:rPr>
          <w:rFonts w:ascii="Trebuchet MS" w:hAnsi="Trebuchet MS"/>
          <w:i/>
          <w:color w:val="7F7F7F" w:themeColor="text1" w:themeTint="80"/>
          <w:sz w:val="20"/>
          <w:szCs w:val="20"/>
        </w:rPr>
      </w:pPr>
      <w:r w:rsidRPr="00C370B0">
        <w:rPr>
          <w:rFonts w:ascii="Trebuchet MS" w:hAnsi="Trebuchet MS"/>
          <w:i/>
          <w:color w:val="7F7F7F" w:themeColor="text1" w:themeTint="80"/>
          <w:sz w:val="20"/>
          <w:szCs w:val="20"/>
        </w:rPr>
        <w:t>Prévoir un délai de 3 semaines (15 jours pour l’AR + 1 semaine de délai raisonnable) entre la date d</w:t>
      </w:r>
      <w:r w:rsidR="004828C6">
        <w:rPr>
          <w:rFonts w:ascii="Trebuchet MS" w:hAnsi="Trebuchet MS"/>
          <w:i/>
          <w:color w:val="7F7F7F" w:themeColor="text1" w:themeTint="80"/>
          <w:sz w:val="20"/>
          <w:szCs w:val="20"/>
        </w:rPr>
        <w:t xml:space="preserve">e transmission AR </w:t>
      </w:r>
      <w:r w:rsidRPr="00C370B0">
        <w:rPr>
          <w:rFonts w:ascii="Trebuchet MS" w:hAnsi="Trebuchet MS"/>
          <w:i/>
          <w:color w:val="7F7F7F" w:themeColor="text1" w:themeTint="80"/>
          <w:sz w:val="20"/>
          <w:szCs w:val="20"/>
        </w:rPr>
        <w:t>et la date de la communication.</w:t>
      </w:r>
    </w:p>
    <w:sectPr w:rsidR="00C370B0" w:rsidRPr="00C370B0" w:rsidSect="00B64654">
      <w:footerReference w:type="first" r:id="rId7"/>
      <w:pgSz w:w="11906" w:h="16838" w:code="9"/>
      <w:pgMar w:top="1417" w:right="1417" w:bottom="1417" w:left="1417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23D" w:rsidRDefault="0076523D" w:rsidP="0076523D">
      <w:r>
        <w:separator/>
      </w:r>
    </w:p>
  </w:endnote>
  <w:endnote w:type="continuationSeparator" w:id="0">
    <w:p w:rsidR="0076523D" w:rsidRDefault="0076523D" w:rsidP="0076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23D" w:rsidRPr="0076523D" w:rsidRDefault="0076523D" w:rsidP="00566157">
    <w:pPr>
      <w:pStyle w:val="Pieddepage"/>
      <w:rPr>
        <w:rFonts w:ascii="Trebuchet MS" w:hAnsi="Trebuchet MS"/>
        <w:sz w:val="16"/>
        <w:szCs w:val="16"/>
      </w:rPr>
    </w:pPr>
    <w:r w:rsidRPr="0076523D">
      <w:rPr>
        <w:rFonts w:ascii="Trebuchet MS" w:hAnsi="Trebuchet MS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1BDE77" wp14:editId="79326CD2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987437" cy="190500"/>
              <wp:effectExtent l="0" t="0" r="13970" b="0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87437" cy="190500"/>
                        <a:chOff x="-8" y="14978"/>
                        <a:chExt cx="1262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82" y="14978"/>
                          <a:ext cx="1025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3D" w:rsidRDefault="0076523D" w:rsidP="0076523D">
                            <w:pPr>
                              <w:ind w:right="-464"/>
                            </w:pPr>
                            <w:r>
                              <w:t>Annexe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625" cy="230"/>
                          <a:chOff x="-8" y="14978"/>
                          <a:chExt cx="1262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62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1BDE77" id="Groupe 1" o:spid="_x0000_s1026" style="position:absolute;margin-left:0;margin-top:0;width:628.95pt;height:15pt;z-index:251659264;mso-position-horizontal:center;mso-position-horizontal-relative:page;mso-position-vertical:center;mso-position-vertical-relative:bottom-margin-area" coordorigin="-8,14978" coordsize="126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782;top:14978;width:102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76523D" w:rsidRDefault="0076523D" w:rsidP="0076523D">
                      <w:pPr>
                        <w:ind w:right="-464"/>
                      </w:pPr>
                      <w:r>
                        <w:t>Annexe</w:t>
                      </w:r>
                    </w:p>
                  </w:txbxContent>
                </v:textbox>
              </v:shape>
              <v:group id="Group 31" o:spid="_x0000_s1028" style="position:absolute;left:-8;top:14978;width:12625;height:230" coordorigin="-8,14978" coordsize="1262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1030" type="#_x0000_t34" style="position:absolute;left:162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mc:Fallback>
      </mc:AlternateContent>
    </w:r>
    <w:r w:rsidRPr="0076523D">
      <w:rPr>
        <w:rFonts w:ascii="Trebuchet MS" w:hAnsi="Trebuchet MS"/>
        <w:color w:val="595959" w:themeColor="text1" w:themeTint="A6"/>
        <w:sz w:val="16"/>
        <w:szCs w:val="16"/>
      </w:rPr>
      <w:ptab w:relativeTo="margin" w:alignment="right" w:leader="none"/>
    </w:r>
    <w:r w:rsidRPr="0076523D">
      <w:rPr>
        <w:rFonts w:ascii="Trebuchet MS" w:hAnsi="Trebuchet MS"/>
        <w:color w:val="595959" w:themeColor="text1" w:themeTint="A6"/>
        <w:sz w:val="16"/>
        <w:szCs w:val="16"/>
      </w:rPr>
      <w:t xml:space="preserve"> </w:t>
    </w:r>
    <w:sdt>
      <w:sdtPr>
        <w:rPr>
          <w:rFonts w:ascii="Trebuchet MS" w:hAnsi="Trebuchet MS"/>
          <w:sz w:val="16"/>
          <w:szCs w:val="16"/>
        </w:rPr>
        <w:id w:val="-1380013993"/>
        <w:docPartObj>
          <w:docPartGallery w:val="Page Numbers (Bottom of Page)"/>
          <w:docPartUnique/>
        </w:docPartObj>
      </w:sdtPr>
      <w:sdtEndPr/>
      <w:sdtContent>
        <w:r w:rsidRPr="00566157">
          <w:rPr>
            <w:rFonts w:ascii="Calibri" w:hAnsi="Calibri" w:cs="Calibri"/>
            <w:sz w:val="22"/>
            <w:szCs w:val="22"/>
          </w:rPr>
          <w:t>CDG35 – Service Statuts-Rémunération –</w:t>
        </w:r>
      </w:sdtContent>
    </w:sdt>
  </w:p>
  <w:p w:rsidR="0076523D" w:rsidRDefault="0076523D">
    <w:pPr>
      <w:pStyle w:val="Pieddepage"/>
      <w:rPr>
        <w:color w:val="595959" w:themeColor="text1" w:themeTint="A6"/>
        <w:sz w:val="18"/>
        <w:szCs w:val="18"/>
      </w:rPr>
    </w:pPr>
  </w:p>
  <w:p w:rsidR="0076523D" w:rsidRDefault="007652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23D" w:rsidRDefault="0076523D" w:rsidP="0076523D">
      <w:r>
        <w:separator/>
      </w:r>
    </w:p>
  </w:footnote>
  <w:footnote w:type="continuationSeparator" w:id="0">
    <w:p w:rsidR="0076523D" w:rsidRDefault="0076523D" w:rsidP="00765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7059D"/>
    <w:multiLevelType w:val="hybridMultilevel"/>
    <w:tmpl w:val="C416349A"/>
    <w:lvl w:ilvl="0" w:tplc="A94C53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2ED87F2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A984D3E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78882D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9BCC2E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E994974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80252E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C9A7FB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C8284FD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9E"/>
    <w:rsid w:val="000800D6"/>
    <w:rsid w:val="00096BDB"/>
    <w:rsid w:val="00313043"/>
    <w:rsid w:val="004828C6"/>
    <w:rsid w:val="00526113"/>
    <w:rsid w:val="00566157"/>
    <w:rsid w:val="006A5201"/>
    <w:rsid w:val="006F3847"/>
    <w:rsid w:val="0076523D"/>
    <w:rsid w:val="007F3FE3"/>
    <w:rsid w:val="00835B9E"/>
    <w:rsid w:val="00A738FB"/>
    <w:rsid w:val="00B03C9B"/>
    <w:rsid w:val="00B322C6"/>
    <w:rsid w:val="00B45B8C"/>
    <w:rsid w:val="00B64654"/>
    <w:rsid w:val="00C370B0"/>
    <w:rsid w:val="00CC6BC1"/>
    <w:rsid w:val="00D53974"/>
    <w:rsid w:val="00D77F18"/>
    <w:rsid w:val="00E254C4"/>
    <w:rsid w:val="00E71869"/>
    <w:rsid w:val="00F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1BD14C2F-21CD-4A3A-85BF-79D4440F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pPr>
      <w:ind w:left="426" w:hanging="142"/>
    </w:pPr>
    <w:rPr>
      <w:rFonts w:ascii="Times" w:eastAsia="Times" w:hAnsi="Times"/>
      <w:color w:val="000000"/>
      <w:szCs w:val="20"/>
    </w:rPr>
  </w:style>
  <w:style w:type="paragraph" w:styleId="En-tte">
    <w:name w:val="header"/>
    <w:basedOn w:val="Normal"/>
    <w:link w:val="En-tteCar"/>
    <w:uiPriority w:val="99"/>
    <w:unhideWhenUsed/>
    <w:rsid w:val="007652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523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652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523D"/>
    <w:rPr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A738FB"/>
    <w:rPr>
      <w:rFonts w:ascii="Times" w:eastAsia="Times" w:hAnsi="Times"/>
      <w:color w:val="00000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8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869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322C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32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COURRIER</vt:lpstr>
    </vt:vector>
  </TitlesOfParts>
  <Company>cdg59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COURRIER</dc:title>
  <dc:subject/>
  <dc:creator>christine-d</dc:creator>
  <cp:keywords/>
  <dc:description/>
  <cp:lastModifiedBy>BMorin</cp:lastModifiedBy>
  <cp:revision>3</cp:revision>
  <cp:lastPrinted>2015-10-13T07:39:00Z</cp:lastPrinted>
  <dcterms:created xsi:type="dcterms:W3CDTF">2015-10-13T10:05:00Z</dcterms:created>
  <dcterms:modified xsi:type="dcterms:W3CDTF">2015-10-13T10:12:00Z</dcterms:modified>
</cp:coreProperties>
</file>